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0"/>
      </w:tblGrid>
      <w:tr w:rsidR="00844B44" w:rsidRPr="00AB0B54" w14:paraId="1FBA54C5" w14:textId="77777777" w:rsidTr="00C34D71">
        <w:tc>
          <w:tcPr>
            <w:tcW w:w="9300" w:type="dxa"/>
          </w:tcPr>
          <w:p w14:paraId="07488A95" w14:textId="77777777" w:rsidR="00CE3B07" w:rsidRPr="00E956AC" w:rsidRDefault="00CE3B07" w:rsidP="00CE3B07">
            <w:pPr>
              <w:tabs>
                <w:tab w:val="left" w:pos="2160"/>
                <w:tab w:val="left" w:pos="3960"/>
                <w:tab w:val="left" w:pos="5040"/>
                <w:tab w:val="left" w:pos="6300"/>
              </w:tabs>
              <w:jc w:val="center"/>
              <w:rPr>
                <w:rFonts w:ascii="Arial" w:hAnsi="Arial" w:cs="Arial"/>
                <w:b/>
                <w:sz w:val="40"/>
                <w:szCs w:val="40"/>
                <w:lang w:val="de-DE"/>
              </w:rPr>
            </w:pPr>
            <w:bookmarkStart w:id="0" w:name="_Hlk22633398"/>
          </w:p>
          <w:p w14:paraId="27F4409D" w14:textId="77777777" w:rsidR="00746751" w:rsidRDefault="00746751" w:rsidP="00746751">
            <w:pPr>
              <w:spacing w:after="240"/>
              <w:jc w:val="center"/>
              <w:rPr>
                <w:rFonts w:ascii="Arial" w:eastAsia="Times New Roman" w:hAnsi="Arial" w:cs="Arial"/>
                <w:b/>
                <w:sz w:val="40"/>
                <w:szCs w:val="40"/>
              </w:rPr>
            </w:pPr>
            <w:r w:rsidRPr="005D70C9">
              <w:rPr>
                <w:rFonts w:ascii="Arial" w:eastAsia="Times New Roman" w:hAnsi="Arial" w:cs="Arial"/>
                <w:b/>
                <w:sz w:val="40"/>
                <w:szCs w:val="40"/>
              </w:rPr>
              <w:t>Heated Tubing:</w:t>
            </w:r>
          </w:p>
          <w:p w14:paraId="583AD5EA" w14:textId="509625AF" w:rsidR="00844B44" w:rsidRPr="00E956AC" w:rsidRDefault="00844B44" w:rsidP="00E956AC">
            <w:pPr>
              <w:pStyle w:val="Header"/>
              <w:tabs>
                <w:tab w:val="clear" w:pos="4320"/>
                <w:tab w:val="clear" w:pos="8640"/>
              </w:tabs>
              <w:ind w:right="-22"/>
              <w:jc w:val="center"/>
              <w:rPr>
                <w:rFonts w:ascii="Arial" w:hAnsi="Arial" w:cs="Arial"/>
                <w:bCs/>
                <w:sz w:val="40"/>
                <w:szCs w:val="40"/>
              </w:rPr>
            </w:pPr>
            <w:r w:rsidRPr="00E956AC">
              <w:rPr>
                <w:rFonts w:ascii="Arial" w:hAnsi="Arial" w:cs="Arial"/>
                <w:bCs/>
                <w:sz w:val="40"/>
                <w:szCs w:val="40"/>
              </w:rPr>
              <w:t>Hybernite ROC 2300 Rainout Control System</w:t>
            </w:r>
          </w:p>
          <w:p w14:paraId="7DE6F10C" w14:textId="77777777" w:rsidR="00844B44" w:rsidRPr="00E956AC" w:rsidRDefault="00844B44" w:rsidP="00226027">
            <w:pPr>
              <w:pStyle w:val="Header"/>
              <w:tabs>
                <w:tab w:val="clear" w:pos="4320"/>
                <w:tab w:val="clear" w:pos="8640"/>
                <w:tab w:val="left" w:pos="1134"/>
                <w:tab w:val="right" w:pos="9029"/>
              </w:tabs>
              <w:ind w:right="-22"/>
              <w:jc w:val="both"/>
              <w:rPr>
                <w:rFonts w:ascii="Arial" w:hAnsi="Arial" w:cs="Arial"/>
                <w:sz w:val="22"/>
                <w:szCs w:val="22"/>
              </w:rPr>
            </w:pPr>
          </w:p>
        </w:tc>
      </w:tr>
      <w:bookmarkEnd w:id="0"/>
    </w:tbl>
    <w:p w14:paraId="69928620" w14:textId="68385025" w:rsidR="00960289" w:rsidRDefault="00960289" w:rsidP="00B170C4">
      <w:pPr>
        <w:pStyle w:val="Header"/>
        <w:tabs>
          <w:tab w:val="clear" w:pos="4320"/>
          <w:tab w:val="clear" w:pos="8640"/>
        </w:tabs>
        <w:ind w:right="-22"/>
        <w:jc w:val="both"/>
        <w:rPr>
          <w:rFonts w:ascii="Verdana" w:hAnsi="Verdana" w:cs="Arial"/>
          <w:color w:val="FF0000"/>
          <w:sz w:val="16"/>
          <w:szCs w:val="16"/>
          <w:lang w:val="en-GB"/>
        </w:rPr>
      </w:pPr>
    </w:p>
    <w:p w14:paraId="4426A6D2" w14:textId="3AE2F7B8" w:rsidR="008105E2" w:rsidRPr="00962BCA" w:rsidRDefault="008105E2" w:rsidP="008105E2">
      <w:pPr>
        <w:widowControl w:val="0"/>
        <w:autoSpaceDE w:val="0"/>
        <w:autoSpaceDN w:val="0"/>
        <w:adjustRightInd w:val="0"/>
        <w:rPr>
          <w:rFonts w:ascii="Arial" w:eastAsia="Times New Roman" w:hAnsi="Arial" w:cs="Arial"/>
          <w:b/>
          <w:w w:val="80"/>
          <w:sz w:val="20"/>
          <w:lang w:val="en-GB" w:eastAsia="nl-BE"/>
        </w:rPr>
      </w:pPr>
      <w:r w:rsidRPr="00962BCA">
        <w:rPr>
          <w:rFonts w:ascii="Arial" w:eastAsia="Times New Roman" w:hAnsi="Arial" w:cs="Arial"/>
          <w:b/>
          <w:w w:val="80"/>
          <w:sz w:val="20"/>
          <w:lang w:val="en-GB" w:eastAsia="nl-BE"/>
        </w:rPr>
        <w:t>I</w:t>
      </w:r>
      <w:r>
        <w:rPr>
          <w:rFonts w:ascii="Arial" w:eastAsia="Times New Roman" w:hAnsi="Arial" w:cs="Arial"/>
          <w:b/>
          <w:w w:val="80"/>
          <w:sz w:val="20"/>
          <w:lang w:val="en-GB" w:eastAsia="nl-BE"/>
        </w:rPr>
        <w:t>NTENDED USE</w:t>
      </w:r>
    </w:p>
    <w:p w14:paraId="19DAA72D" w14:textId="77777777" w:rsidR="008105E2" w:rsidRPr="00962BCA" w:rsidRDefault="008105E2" w:rsidP="008105E2">
      <w:pPr>
        <w:pStyle w:val="ListParagraph"/>
        <w:numPr>
          <w:ilvl w:val="0"/>
          <w:numId w:val="29"/>
        </w:numPr>
        <w:autoSpaceDE w:val="0"/>
        <w:autoSpaceDN w:val="0"/>
        <w:adjustRightInd w:val="0"/>
        <w:spacing w:after="200" w:line="276" w:lineRule="auto"/>
        <w:ind w:left="720"/>
        <w:rPr>
          <w:rFonts w:ascii="Arial" w:eastAsia="Calibri" w:hAnsi="Arial" w:cs="Arial"/>
          <w:sz w:val="20"/>
          <w:szCs w:val="22"/>
          <w:lang w:val="en-US"/>
        </w:rPr>
      </w:pPr>
      <w:r w:rsidRPr="00962BCA">
        <w:rPr>
          <w:rFonts w:ascii="Arial" w:eastAsia="Calibri" w:hAnsi="Arial" w:cs="Arial"/>
          <w:sz w:val="20"/>
          <w:szCs w:val="22"/>
          <w:lang w:val="en-US"/>
        </w:rPr>
        <w:t>The Hybernite Rainout Control System is used to prevent condensation of humidified air delivered to patients requiring positive airway pressure or mask ventilation. The Hybernite Rainout Control System is indicated for use in the home or sleep-lab setting by a single adult patient. It can also be used in conjunction with supplemental Oxygen. The Hybernite Rainout Control System is indicated for noninvasive ventilation.</w:t>
      </w:r>
    </w:p>
    <w:p w14:paraId="744C1780" w14:textId="77777777" w:rsidR="008105E2" w:rsidRPr="00962BCA" w:rsidRDefault="008105E2" w:rsidP="008105E2">
      <w:pPr>
        <w:pStyle w:val="ListParagraph"/>
        <w:numPr>
          <w:ilvl w:val="0"/>
          <w:numId w:val="29"/>
        </w:numPr>
        <w:autoSpaceDE w:val="0"/>
        <w:autoSpaceDN w:val="0"/>
        <w:adjustRightInd w:val="0"/>
        <w:spacing w:after="200" w:line="276" w:lineRule="auto"/>
        <w:ind w:left="720"/>
        <w:rPr>
          <w:rFonts w:ascii="Arial" w:eastAsia="Calibri" w:hAnsi="Arial" w:cs="Arial"/>
          <w:sz w:val="20"/>
          <w:szCs w:val="22"/>
          <w:lang w:val="en-US"/>
        </w:rPr>
      </w:pPr>
      <w:r w:rsidRPr="00962BCA">
        <w:rPr>
          <w:rFonts w:ascii="Arial" w:eastAsia="Calibri" w:hAnsi="Arial" w:cs="Arial"/>
          <w:sz w:val="20"/>
          <w:szCs w:val="22"/>
          <w:lang w:val="en-US"/>
        </w:rPr>
        <w:t>The Hybernite Rainout Control System is intended to help adult patients that have problems with rainout in their tubing when used in combination with heated humidification and who currently do not have an effective solution to prevent rainout. By preventing condensation, the Hybernite Rainout Control System will contribute to your therapy comfort.</w:t>
      </w:r>
    </w:p>
    <w:p w14:paraId="262E8582" w14:textId="77777777" w:rsidR="008105E2" w:rsidRPr="00962BCA" w:rsidRDefault="008105E2" w:rsidP="008105E2">
      <w:pPr>
        <w:pStyle w:val="ListParagraph"/>
        <w:numPr>
          <w:ilvl w:val="0"/>
          <w:numId w:val="29"/>
        </w:numPr>
        <w:autoSpaceDE w:val="0"/>
        <w:autoSpaceDN w:val="0"/>
        <w:adjustRightInd w:val="0"/>
        <w:spacing w:after="200" w:line="276" w:lineRule="auto"/>
        <w:ind w:left="720"/>
        <w:rPr>
          <w:rFonts w:ascii="Arial" w:eastAsia="Calibri" w:hAnsi="Arial" w:cs="Arial"/>
          <w:sz w:val="20"/>
          <w:szCs w:val="22"/>
          <w:lang w:val="en-US"/>
        </w:rPr>
      </w:pPr>
      <w:r w:rsidRPr="00962BCA">
        <w:rPr>
          <w:rFonts w:ascii="Arial" w:eastAsia="Calibri" w:hAnsi="Arial" w:cs="Arial"/>
          <w:sz w:val="20"/>
          <w:szCs w:val="22"/>
          <w:lang w:val="en-US"/>
        </w:rPr>
        <w:t>The Hybernite Rainout Control System is intended for adult patients only.</w:t>
      </w:r>
    </w:p>
    <w:p w14:paraId="5E563A09" w14:textId="2451CC5E" w:rsidR="00E02A0C" w:rsidRPr="0004176C" w:rsidRDefault="00E02A0C" w:rsidP="0004176C">
      <w:pPr>
        <w:widowControl w:val="0"/>
        <w:autoSpaceDE w:val="0"/>
        <w:autoSpaceDN w:val="0"/>
        <w:adjustRightInd w:val="0"/>
        <w:rPr>
          <w:rFonts w:ascii="Arial" w:eastAsia="Times New Roman" w:hAnsi="Arial" w:cs="Arial"/>
          <w:b/>
          <w:w w:val="80"/>
          <w:sz w:val="20"/>
          <w:lang w:val="en-GB" w:eastAsia="nl-BE"/>
        </w:rPr>
      </w:pPr>
      <w:r w:rsidRPr="0004176C">
        <w:rPr>
          <w:rFonts w:ascii="Arial" w:eastAsia="Times New Roman" w:hAnsi="Arial" w:cs="Arial"/>
          <w:b/>
          <w:w w:val="80"/>
          <w:sz w:val="20"/>
          <w:lang w:val="en-GB" w:eastAsia="nl-BE"/>
        </w:rPr>
        <w:t>W</w:t>
      </w:r>
      <w:r w:rsidR="00B1596A">
        <w:rPr>
          <w:rFonts w:ascii="Arial" w:eastAsia="Times New Roman" w:hAnsi="Arial" w:cs="Arial"/>
          <w:b/>
          <w:w w:val="80"/>
          <w:sz w:val="20"/>
          <w:lang w:val="en-GB" w:eastAsia="nl-BE"/>
        </w:rPr>
        <w:t>ARNINGS AND CAUTIONS</w:t>
      </w:r>
    </w:p>
    <w:p w14:paraId="36EFA503" w14:textId="77777777" w:rsidR="008933AA" w:rsidRPr="008933AA" w:rsidRDefault="008933AA" w:rsidP="008933AA">
      <w:pPr>
        <w:pStyle w:val="ListParagraph"/>
        <w:widowControl w:val="0"/>
        <w:numPr>
          <w:ilvl w:val="0"/>
          <w:numId w:val="33"/>
        </w:numPr>
        <w:spacing w:before="25" w:line="232" w:lineRule="auto"/>
        <w:ind w:left="142" w:right="70" w:hanging="142"/>
        <w:rPr>
          <w:rFonts w:ascii="Arial" w:eastAsia="Calibri" w:hAnsi="Arial" w:cs="Arial"/>
          <w:sz w:val="20"/>
          <w:szCs w:val="22"/>
        </w:rPr>
      </w:pPr>
      <w:r w:rsidRPr="008933AA">
        <w:rPr>
          <w:rFonts w:ascii="Arial" w:eastAsia="Calibri" w:hAnsi="Arial" w:cs="Arial"/>
          <w:sz w:val="20"/>
          <w:szCs w:val="22"/>
          <w:lang w:val="en-US"/>
        </w:rPr>
        <w:t>Always</w:t>
      </w:r>
      <w:r w:rsidRPr="008933AA">
        <w:rPr>
          <w:rFonts w:ascii="Arial" w:eastAsia="Calibri" w:hAnsi="Arial" w:cs="Arial"/>
          <w:sz w:val="20"/>
          <w:szCs w:val="22"/>
        </w:rPr>
        <w:t xml:space="preserve"> use the Hybernite Rainout Control System in combination with humidification to avoid elevated airflow temperatures.</w:t>
      </w:r>
    </w:p>
    <w:p w14:paraId="229A28BA" w14:textId="77777777" w:rsidR="008933AA" w:rsidRPr="008933AA" w:rsidRDefault="008933AA" w:rsidP="008933AA">
      <w:pPr>
        <w:widowControl w:val="0"/>
        <w:spacing w:line="232" w:lineRule="auto"/>
        <w:ind w:right="-20"/>
        <w:rPr>
          <w:rFonts w:ascii="Arial" w:eastAsia="Calibri" w:hAnsi="Arial" w:cs="Arial"/>
          <w:sz w:val="20"/>
          <w:szCs w:val="22"/>
        </w:rPr>
      </w:pPr>
      <w:r w:rsidRPr="008933AA">
        <w:rPr>
          <w:rFonts w:ascii="Arial" w:eastAsia="Calibri" w:hAnsi="Arial" w:cs="Arial"/>
          <w:sz w:val="20"/>
          <w:szCs w:val="22"/>
        </w:rPr>
        <w:t>• Retain these instructions for use for future reference.</w:t>
      </w:r>
    </w:p>
    <w:p w14:paraId="0F1929BC" w14:textId="65570B63" w:rsidR="008933AA" w:rsidRPr="008933AA" w:rsidRDefault="008933AA" w:rsidP="008933AA">
      <w:pPr>
        <w:widowControl w:val="0"/>
        <w:spacing w:line="232" w:lineRule="auto"/>
        <w:ind w:left="130" w:right="80" w:hanging="130"/>
        <w:rPr>
          <w:rFonts w:ascii="Arial" w:eastAsia="Calibri" w:hAnsi="Arial" w:cs="Arial"/>
          <w:sz w:val="20"/>
          <w:szCs w:val="22"/>
        </w:rPr>
      </w:pPr>
      <w:r w:rsidRPr="008933AA">
        <w:rPr>
          <w:rFonts w:ascii="Arial" w:eastAsia="Calibri" w:hAnsi="Arial" w:cs="Arial"/>
          <w:sz w:val="20"/>
          <w:szCs w:val="22"/>
        </w:rPr>
        <w:t>• Always connect-disconnect the heated breathing tube from the humidifier and patient interface by using the grips on the cuffs.</w:t>
      </w:r>
    </w:p>
    <w:p w14:paraId="5362D3AF" w14:textId="77777777" w:rsidR="008933AA" w:rsidRPr="008933AA" w:rsidRDefault="008933AA" w:rsidP="008933AA">
      <w:pPr>
        <w:widowControl w:val="0"/>
        <w:spacing w:line="232" w:lineRule="auto"/>
        <w:ind w:right="-20"/>
        <w:rPr>
          <w:rFonts w:ascii="Arial" w:eastAsia="Calibri" w:hAnsi="Arial" w:cs="Arial"/>
          <w:sz w:val="20"/>
          <w:szCs w:val="22"/>
        </w:rPr>
      </w:pPr>
      <w:r w:rsidRPr="008933AA">
        <w:rPr>
          <w:rFonts w:ascii="Arial" w:eastAsia="Calibri" w:hAnsi="Arial" w:cs="Arial"/>
          <w:sz w:val="20"/>
          <w:szCs w:val="22"/>
        </w:rPr>
        <w:t>• Do not pull the tube when disengaging the tube from the humidifier.</w:t>
      </w:r>
    </w:p>
    <w:p w14:paraId="115FB7DE" w14:textId="77777777" w:rsidR="008933AA" w:rsidRPr="008933AA" w:rsidRDefault="008933AA" w:rsidP="008933AA">
      <w:pPr>
        <w:widowControl w:val="0"/>
        <w:spacing w:line="232" w:lineRule="auto"/>
        <w:ind w:right="-20"/>
        <w:rPr>
          <w:rFonts w:ascii="Arial" w:eastAsia="Calibri" w:hAnsi="Arial" w:cs="Arial"/>
          <w:sz w:val="20"/>
          <w:szCs w:val="22"/>
        </w:rPr>
      </w:pPr>
      <w:r w:rsidRPr="008933AA">
        <w:rPr>
          <w:rFonts w:ascii="Arial" w:eastAsia="Calibri" w:hAnsi="Arial" w:cs="Arial"/>
          <w:sz w:val="20"/>
          <w:szCs w:val="22"/>
        </w:rPr>
        <w:t>• When using electrical products, always follow usual safety precautions!</w:t>
      </w:r>
    </w:p>
    <w:p w14:paraId="201D8A94" w14:textId="77777777" w:rsidR="008933AA" w:rsidRPr="008933AA" w:rsidRDefault="008933AA" w:rsidP="008933AA">
      <w:pPr>
        <w:widowControl w:val="0"/>
        <w:spacing w:line="232" w:lineRule="auto"/>
        <w:ind w:right="-20"/>
        <w:rPr>
          <w:rFonts w:ascii="Arial" w:eastAsia="Calibri" w:hAnsi="Arial" w:cs="Arial"/>
          <w:sz w:val="20"/>
          <w:szCs w:val="22"/>
        </w:rPr>
      </w:pPr>
      <w:r w:rsidRPr="008933AA">
        <w:rPr>
          <w:rFonts w:ascii="Arial" w:eastAsia="Calibri" w:hAnsi="Arial" w:cs="Arial"/>
          <w:sz w:val="20"/>
          <w:szCs w:val="22"/>
        </w:rPr>
        <w:t>• Do not place or drop the Switching Power Adaptor into water or other liquid.</w:t>
      </w:r>
    </w:p>
    <w:p w14:paraId="285A1BD2" w14:textId="77777777" w:rsidR="008933AA" w:rsidRPr="008933AA" w:rsidRDefault="008933AA" w:rsidP="008933AA">
      <w:pPr>
        <w:widowControl w:val="0"/>
        <w:spacing w:line="232" w:lineRule="auto"/>
        <w:ind w:left="130" w:right="106" w:hanging="130"/>
        <w:rPr>
          <w:rFonts w:ascii="Arial" w:eastAsia="Calibri" w:hAnsi="Arial" w:cs="Arial"/>
          <w:sz w:val="20"/>
          <w:szCs w:val="22"/>
        </w:rPr>
      </w:pPr>
      <w:r w:rsidRPr="008933AA">
        <w:rPr>
          <w:rFonts w:ascii="Arial" w:eastAsia="Calibri" w:hAnsi="Arial" w:cs="Arial"/>
          <w:sz w:val="20"/>
          <w:szCs w:val="22"/>
        </w:rPr>
        <w:t>• If the Switching Power Adaptor does fall in water, do not attempt to retrieve it. Unplug the power supply immediately.</w:t>
      </w:r>
    </w:p>
    <w:p w14:paraId="23EA08C7" w14:textId="77777777" w:rsidR="008933AA" w:rsidRPr="008933AA" w:rsidRDefault="008933AA" w:rsidP="008933AA">
      <w:pPr>
        <w:widowControl w:val="0"/>
        <w:spacing w:line="232" w:lineRule="auto"/>
        <w:ind w:left="130" w:right="82" w:hanging="130"/>
        <w:rPr>
          <w:rFonts w:ascii="Arial" w:eastAsia="Calibri" w:hAnsi="Arial" w:cs="Arial"/>
          <w:sz w:val="20"/>
          <w:szCs w:val="22"/>
        </w:rPr>
      </w:pPr>
      <w:r w:rsidRPr="008933AA">
        <w:rPr>
          <w:rFonts w:ascii="Arial" w:eastAsia="Calibri" w:hAnsi="Arial" w:cs="Arial"/>
          <w:sz w:val="20"/>
          <w:szCs w:val="22"/>
        </w:rPr>
        <w:t xml:space="preserve">• Do not use the Hybernite Rainout Control System when the room temperature exceeds 30 °C </w:t>
      </w:r>
      <w:proofErr w:type="gramStart"/>
      <w:r w:rsidRPr="008933AA">
        <w:rPr>
          <w:rFonts w:ascii="Arial" w:eastAsia="Calibri" w:hAnsi="Arial" w:cs="Arial"/>
          <w:sz w:val="20"/>
          <w:szCs w:val="22"/>
        </w:rPr>
        <w:t>in order to</w:t>
      </w:r>
      <w:proofErr w:type="gramEnd"/>
      <w:r w:rsidRPr="008933AA">
        <w:rPr>
          <w:rFonts w:ascii="Arial" w:eastAsia="Calibri" w:hAnsi="Arial" w:cs="Arial"/>
          <w:sz w:val="20"/>
          <w:szCs w:val="22"/>
        </w:rPr>
        <w:t xml:space="preserve"> avoid an elevated airflow temperature and potential irritation of the patient airway.</w:t>
      </w:r>
    </w:p>
    <w:p w14:paraId="645F8AB0" w14:textId="77777777" w:rsidR="008933AA" w:rsidRPr="008933AA" w:rsidRDefault="008933AA" w:rsidP="008933AA">
      <w:pPr>
        <w:widowControl w:val="0"/>
        <w:spacing w:line="232" w:lineRule="auto"/>
        <w:ind w:left="130" w:right="-3" w:hanging="130"/>
        <w:rPr>
          <w:rFonts w:ascii="Arial" w:eastAsia="Calibri" w:hAnsi="Arial" w:cs="Arial"/>
          <w:sz w:val="20"/>
          <w:szCs w:val="22"/>
        </w:rPr>
      </w:pPr>
      <w:r w:rsidRPr="008933AA">
        <w:rPr>
          <w:rFonts w:ascii="Arial" w:eastAsia="Calibri" w:hAnsi="Arial" w:cs="Arial"/>
          <w:sz w:val="20"/>
          <w:szCs w:val="22"/>
        </w:rPr>
        <w:t xml:space="preserve">• Do not cover the heated breathing tube with any object including a textile insulation sleeve, a plastic sleeve, a blanket, etc., </w:t>
      </w:r>
      <w:proofErr w:type="gramStart"/>
      <w:r w:rsidRPr="008933AA">
        <w:rPr>
          <w:rFonts w:ascii="Arial" w:eastAsia="Calibri" w:hAnsi="Arial" w:cs="Arial"/>
          <w:sz w:val="20"/>
          <w:szCs w:val="22"/>
        </w:rPr>
        <w:t>in order to</w:t>
      </w:r>
      <w:proofErr w:type="gramEnd"/>
      <w:r w:rsidRPr="008933AA">
        <w:rPr>
          <w:rFonts w:ascii="Arial" w:eastAsia="Calibri" w:hAnsi="Arial" w:cs="Arial"/>
          <w:sz w:val="20"/>
          <w:szCs w:val="22"/>
        </w:rPr>
        <w:t xml:space="preserve"> avoid an elevated airflow temperature that can cause irritation of the airway.</w:t>
      </w:r>
    </w:p>
    <w:p w14:paraId="40587E52" w14:textId="77777777" w:rsidR="008933AA" w:rsidRPr="008933AA" w:rsidRDefault="008933AA" w:rsidP="008933AA">
      <w:pPr>
        <w:widowControl w:val="0"/>
        <w:spacing w:line="232" w:lineRule="auto"/>
        <w:ind w:right="259"/>
        <w:rPr>
          <w:rFonts w:ascii="Arial" w:eastAsia="Calibri" w:hAnsi="Arial" w:cs="Arial"/>
          <w:sz w:val="20"/>
          <w:szCs w:val="22"/>
        </w:rPr>
      </w:pPr>
      <w:r w:rsidRPr="008933AA">
        <w:rPr>
          <w:rFonts w:ascii="Arial" w:eastAsia="Calibri" w:hAnsi="Arial" w:cs="Arial"/>
          <w:sz w:val="20"/>
          <w:szCs w:val="22"/>
        </w:rPr>
        <w:t>• Do not operate your Hybernite Rainout Control System close to other heat sources including lamps, electric blankets, etc., to avoid elevated airflow temperatures.</w:t>
      </w:r>
    </w:p>
    <w:p w14:paraId="1DF2D759" w14:textId="77777777" w:rsidR="008933AA" w:rsidRPr="008933AA" w:rsidRDefault="008933AA" w:rsidP="008933AA">
      <w:pPr>
        <w:widowControl w:val="0"/>
        <w:spacing w:line="232" w:lineRule="auto"/>
        <w:ind w:right="925"/>
        <w:rPr>
          <w:rFonts w:ascii="Arial" w:eastAsia="Calibri" w:hAnsi="Arial" w:cs="Arial"/>
          <w:sz w:val="20"/>
          <w:szCs w:val="22"/>
        </w:rPr>
      </w:pPr>
      <w:r w:rsidRPr="008933AA">
        <w:rPr>
          <w:rFonts w:ascii="Arial" w:eastAsia="Calibri" w:hAnsi="Arial" w:cs="Arial"/>
          <w:sz w:val="20"/>
          <w:szCs w:val="22"/>
        </w:rPr>
        <w:t>• Do not use the Hybernite Rainout Control System without airflow! • Do not heat or sterilize the Hybernite heated breathing tube.</w:t>
      </w:r>
    </w:p>
    <w:p w14:paraId="083C36B8" w14:textId="560506F7" w:rsidR="008933AA" w:rsidRPr="008933AA" w:rsidRDefault="008933AA" w:rsidP="008933AA">
      <w:pPr>
        <w:widowControl w:val="0"/>
        <w:spacing w:line="232" w:lineRule="auto"/>
        <w:ind w:right="-20"/>
        <w:rPr>
          <w:rFonts w:ascii="Arial" w:eastAsia="Calibri" w:hAnsi="Arial" w:cs="Arial"/>
          <w:sz w:val="20"/>
          <w:szCs w:val="22"/>
        </w:rPr>
      </w:pPr>
      <w:r w:rsidRPr="008933AA">
        <w:rPr>
          <w:rFonts w:ascii="Arial" w:eastAsia="Calibri" w:hAnsi="Arial" w:cs="Arial"/>
          <w:sz w:val="20"/>
          <w:szCs w:val="22"/>
        </w:rPr>
        <w:t xml:space="preserve">• </w:t>
      </w:r>
    </w:p>
    <w:p w14:paraId="090BEBF7" w14:textId="77777777" w:rsidR="008933AA" w:rsidRPr="008933AA" w:rsidRDefault="008933AA" w:rsidP="008933AA">
      <w:pPr>
        <w:widowControl w:val="0"/>
        <w:spacing w:line="232" w:lineRule="auto"/>
        <w:ind w:left="130" w:right="21" w:hanging="130"/>
        <w:rPr>
          <w:rFonts w:ascii="Arial" w:eastAsia="Calibri" w:hAnsi="Arial" w:cs="Arial"/>
          <w:sz w:val="20"/>
          <w:szCs w:val="22"/>
        </w:rPr>
      </w:pPr>
      <w:r w:rsidRPr="008933AA">
        <w:rPr>
          <w:rFonts w:ascii="Arial" w:eastAsia="Calibri" w:hAnsi="Arial" w:cs="Arial"/>
          <w:sz w:val="20"/>
          <w:szCs w:val="22"/>
        </w:rPr>
        <w:t>• Do not use (microwave) ovens, fans or any other appliances to dry the heated breathing tube after washing. See cleaning instructions.</w:t>
      </w:r>
    </w:p>
    <w:p w14:paraId="29682245" w14:textId="77777777" w:rsidR="008933AA" w:rsidRPr="008933AA" w:rsidRDefault="008933AA" w:rsidP="008933AA">
      <w:pPr>
        <w:widowControl w:val="0"/>
        <w:spacing w:line="232" w:lineRule="auto"/>
        <w:ind w:left="130" w:right="32" w:hanging="130"/>
        <w:rPr>
          <w:rFonts w:ascii="Arial" w:eastAsia="Calibri" w:hAnsi="Arial" w:cs="Arial"/>
          <w:sz w:val="20"/>
          <w:szCs w:val="22"/>
        </w:rPr>
      </w:pPr>
      <w:r w:rsidRPr="008933AA">
        <w:rPr>
          <w:rFonts w:ascii="Arial" w:eastAsia="Calibri" w:hAnsi="Arial" w:cs="Arial"/>
          <w:sz w:val="20"/>
          <w:szCs w:val="22"/>
        </w:rPr>
        <w:t>• Do not use brushes or objects to clean the inside of the heated breathing tube as it may damage the tubing.</w:t>
      </w:r>
    </w:p>
    <w:p w14:paraId="1AF78C1B" w14:textId="77777777" w:rsidR="008933AA" w:rsidRPr="008933AA" w:rsidRDefault="008933AA" w:rsidP="008933AA">
      <w:pPr>
        <w:widowControl w:val="0"/>
        <w:spacing w:line="232" w:lineRule="auto"/>
        <w:ind w:right="-20"/>
        <w:rPr>
          <w:rFonts w:ascii="Arial" w:eastAsia="Calibri" w:hAnsi="Arial" w:cs="Arial"/>
          <w:sz w:val="20"/>
          <w:szCs w:val="22"/>
        </w:rPr>
      </w:pPr>
      <w:r w:rsidRPr="008933AA">
        <w:rPr>
          <w:rFonts w:ascii="Arial" w:eastAsia="Calibri" w:hAnsi="Arial" w:cs="Arial"/>
          <w:sz w:val="20"/>
          <w:szCs w:val="22"/>
        </w:rPr>
        <w:t>• Do not disassemble or intentionally damage the heated breathing tube.</w:t>
      </w:r>
    </w:p>
    <w:p w14:paraId="25C6B5E3" w14:textId="77777777" w:rsidR="008933AA" w:rsidRPr="008933AA" w:rsidRDefault="008933AA" w:rsidP="008933AA">
      <w:pPr>
        <w:widowControl w:val="0"/>
        <w:spacing w:line="232" w:lineRule="auto"/>
        <w:ind w:right="-20"/>
        <w:rPr>
          <w:rFonts w:ascii="Arial" w:eastAsia="Calibri" w:hAnsi="Arial" w:cs="Arial"/>
          <w:sz w:val="20"/>
          <w:szCs w:val="22"/>
        </w:rPr>
      </w:pPr>
      <w:r w:rsidRPr="008933AA">
        <w:rPr>
          <w:rFonts w:ascii="Arial" w:eastAsia="Calibri" w:hAnsi="Arial" w:cs="Arial"/>
          <w:sz w:val="20"/>
          <w:szCs w:val="22"/>
        </w:rPr>
        <w:t>• Do not insert or drop any object in the opening of the heated breathing tube.</w:t>
      </w:r>
    </w:p>
    <w:p w14:paraId="533C8348" w14:textId="77777777" w:rsidR="008933AA" w:rsidRPr="008933AA" w:rsidRDefault="008933AA" w:rsidP="008933AA">
      <w:pPr>
        <w:widowControl w:val="0"/>
        <w:spacing w:line="232" w:lineRule="auto"/>
        <w:ind w:left="130" w:right="171" w:hanging="130"/>
        <w:rPr>
          <w:rFonts w:ascii="Arial" w:eastAsia="Calibri" w:hAnsi="Arial" w:cs="Arial"/>
          <w:sz w:val="20"/>
          <w:szCs w:val="22"/>
        </w:rPr>
      </w:pPr>
      <w:r w:rsidRPr="008933AA">
        <w:rPr>
          <w:rFonts w:ascii="Arial" w:eastAsia="Calibri" w:hAnsi="Arial" w:cs="Arial"/>
          <w:sz w:val="20"/>
          <w:szCs w:val="22"/>
        </w:rPr>
        <w:t>• Do not place materials or objects on the tube as it can damage the heated breathing tube.</w:t>
      </w:r>
    </w:p>
    <w:p w14:paraId="53853560" w14:textId="77777777" w:rsidR="008933AA" w:rsidRPr="008933AA" w:rsidRDefault="008933AA" w:rsidP="008933AA">
      <w:pPr>
        <w:widowControl w:val="0"/>
        <w:spacing w:line="232" w:lineRule="auto"/>
        <w:ind w:left="130" w:right="165" w:hanging="130"/>
        <w:rPr>
          <w:rFonts w:ascii="Arial" w:eastAsia="Calibri" w:hAnsi="Arial" w:cs="Arial"/>
          <w:sz w:val="20"/>
          <w:szCs w:val="22"/>
        </w:rPr>
      </w:pPr>
      <w:r w:rsidRPr="008933AA">
        <w:rPr>
          <w:rFonts w:ascii="Arial" w:eastAsia="Calibri" w:hAnsi="Arial" w:cs="Arial"/>
          <w:sz w:val="20"/>
          <w:szCs w:val="22"/>
        </w:rPr>
        <w:t>• Only use replacement parts (heated breathing tube, power supply) recommended by Plastiflex Healthcare for your Hybernite Rainout Control System.</w:t>
      </w:r>
    </w:p>
    <w:p w14:paraId="385D8402" w14:textId="77777777" w:rsidR="008933AA" w:rsidRPr="008933AA" w:rsidRDefault="008933AA" w:rsidP="008933AA">
      <w:pPr>
        <w:widowControl w:val="0"/>
        <w:spacing w:line="232" w:lineRule="auto"/>
        <w:ind w:left="130" w:right="255" w:hanging="130"/>
        <w:rPr>
          <w:rFonts w:ascii="Arial" w:eastAsia="Calibri" w:hAnsi="Arial" w:cs="Arial"/>
          <w:sz w:val="20"/>
          <w:szCs w:val="22"/>
        </w:rPr>
      </w:pPr>
      <w:r w:rsidRPr="008933AA">
        <w:rPr>
          <w:rFonts w:ascii="Arial" w:eastAsia="Calibri" w:hAnsi="Arial" w:cs="Arial"/>
          <w:sz w:val="20"/>
          <w:szCs w:val="22"/>
        </w:rPr>
        <w:t>• Only use the Hybernite Heated Breathing Tube with the dedicated Switching Power Adaptor</w:t>
      </w:r>
    </w:p>
    <w:p w14:paraId="769E1C49" w14:textId="77777777" w:rsidR="008933AA" w:rsidRPr="008933AA" w:rsidRDefault="008933AA" w:rsidP="008933AA">
      <w:pPr>
        <w:widowControl w:val="0"/>
        <w:spacing w:line="232" w:lineRule="auto"/>
        <w:ind w:right="-20"/>
        <w:rPr>
          <w:rFonts w:ascii="Arial" w:eastAsia="Calibri" w:hAnsi="Arial" w:cs="Arial"/>
          <w:sz w:val="20"/>
          <w:szCs w:val="22"/>
        </w:rPr>
      </w:pPr>
      <w:r w:rsidRPr="008933AA">
        <w:rPr>
          <w:rFonts w:ascii="Arial" w:eastAsia="Calibri" w:hAnsi="Arial" w:cs="Arial"/>
          <w:sz w:val="20"/>
          <w:szCs w:val="22"/>
        </w:rPr>
        <w:t>• Do not clean the power supply using water or any other liquid.</w:t>
      </w:r>
    </w:p>
    <w:p w14:paraId="2AB01B60" w14:textId="77777777" w:rsidR="008933AA" w:rsidRPr="008933AA" w:rsidRDefault="008933AA" w:rsidP="008933AA">
      <w:pPr>
        <w:widowControl w:val="0"/>
        <w:spacing w:line="232" w:lineRule="auto"/>
        <w:ind w:left="130" w:right="33" w:hanging="130"/>
        <w:rPr>
          <w:rFonts w:ascii="Arial" w:eastAsia="Calibri" w:hAnsi="Arial" w:cs="Arial"/>
          <w:sz w:val="20"/>
          <w:szCs w:val="22"/>
        </w:rPr>
      </w:pPr>
      <w:r w:rsidRPr="008933AA">
        <w:rPr>
          <w:rFonts w:ascii="Arial" w:eastAsia="Calibri" w:hAnsi="Arial" w:cs="Arial"/>
          <w:sz w:val="20"/>
          <w:szCs w:val="22"/>
        </w:rPr>
        <w:t>• If the tube is damaged (having holes, kinks, tears, exposed heating wires, etc.) or not functional, do not try to repair the tube yourself. Immediately replace your heated tube.</w:t>
      </w:r>
    </w:p>
    <w:p w14:paraId="4116F948" w14:textId="77777777" w:rsidR="008933AA" w:rsidRPr="008933AA" w:rsidRDefault="008933AA" w:rsidP="008933AA">
      <w:pPr>
        <w:widowControl w:val="0"/>
        <w:spacing w:line="232" w:lineRule="auto"/>
        <w:ind w:left="130" w:right="160" w:hanging="130"/>
        <w:rPr>
          <w:rFonts w:ascii="Arial" w:eastAsia="Calibri" w:hAnsi="Arial" w:cs="Arial"/>
          <w:sz w:val="20"/>
          <w:szCs w:val="22"/>
        </w:rPr>
      </w:pPr>
      <w:r w:rsidRPr="008933AA">
        <w:rPr>
          <w:rFonts w:ascii="Arial" w:eastAsia="Calibri" w:hAnsi="Arial" w:cs="Arial"/>
          <w:sz w:val="20"/>
          <w:szCs w:val="22"/>
        </w:rPr>
        <w:t>• Immediately replace your power supply when the power cord, lead or connectors are damaged.</w:t>
      </w:r>
    </w:p>
    <w:p w14:paraId="29661CF8" w14:textId="77777777" w:rsidR="008933AA" w:rsidRPr="008933AA" w:rsidRDefault="008933AA" w:rsidP="008933AA">
      <w:pPr>
        <w:widowControl w:val="0"/>
        <w:spacing w:line="232" w:lineRule="auto"/>
        <w:ind w:right="-20"/>
        <w:rPr>
          <w:rFonts w:ascii="Arial" w:eastAsia="Calibri" w:hAnsi="Arial" w:cs="Arial"/>
          <w:sz w:val="20"/>
          <w:szCs w:val="22"/>
        </w:rPr>
      </w:pPr>
      <w:r w:rsidRPr="008933AA">
        <w:rPr>
          <w:rFonts w:ascii="Arial" w:eastAsia="Calibri" w:hAnsi="Arial" w:cs="Arial"/>
          <w:sz w:val="20"/>
          <w:szCs w:val="22"/>
        </w:rPr>
        <w:t>• Dispose of the tube correctly according to your local government regulation.</w:t>
      </w:r>
    </w:p>
    <w:p w14:paraId="4D721974" w14:textId="72320782" w:rsidR="008933AA" w:rsidRPr="008933AA" w:rsidRDefault="008933AA" w:rsidP="008933AA">
      <w:pPr>
        <w:widowControl w:val="0"/>
        <w:spacing w:line="232" w:lineRule="auto"/>
        <w:ind w:left="-28" w:right="170"/>
        <w:rPr>
          <w:rFonts w:ascii="Arial" w:eastAsia="Calibri" w:hAnsi="Arial" w:cs="Arial"/>
          <w:sz w:val="20"/>
          <w:szCs w:val="22"/>
        </w:rPr>
      </w:pPr>
      <w:r w:rsidRPr="008933AA">
        <w:rPr>
          <w:rFonts w:ascii="Arial" w:eastAsia="Calibri" w:hAnsi="Arial" w:cs="Arial"/>
          <w:sz w:val="20"/>
          <w:szCs w:val="22"/>
        </w:rPr>
        <w:t>• Replace the tube immediately when damaged, and as often as recommended by your</w:t>
      </w:r>
    </w:p>
    <w:p w14:paraId="2D475C4C" w14:textId="77777777" w:rsidR="008933AA" w:rsidRPr="008933AA" w:rsidRDefault="008933AA" w:rsidP="008933AA">
      <w:pPr>
        <w:widowControl w:val="0"/>
        <w:spacing w:line="232" w:lineRule="auto"/>
        <w:ind w:left="130" w:right="-20"/>
        <w:rPr>
          <w:rFonts w:ascii="Arial" w:eastAsia="Calibri" w:hAnsi="Arial" w:cs="Arial"/>
          <w:sz w:val="20"/>
          <w:szCs w:val="22"/>
        </w:rPr>
      </w:pPr>
      <w:r w:rsidRPr="008933AA">
        <w:rPr>
          <w:rFonts w:ascii="Arial" w:eastAsia="Calibri" w:hAnsi="Arial" w:cs="Arial"/>
          <w:sz w:val="20"/>
          <w:szCs w:val="22"/>
        </w:rPr>
        <w:t>physician or respiratory therapist.</w:t>
      </w:r>
    </w:p>
    <w:p w14:paraId="25AC8B54" w14:textId="77777777" w:rsidR="008933AA" w:rsidRPr="008933AA" w:rsidRDefault="008933AA" w:rsidP="008933AA">
      <w:pPr>
        <w:widowControl w:val="0"/>
        <w:spacing w:line="232" w:lineRule="auto"/>
        <w:ind w:left="130" w:right="-20"/>
        <w:rPr>
          <w:rFonts w:ascii="Arial" w:eastAsia="Calibri" w:hAnsi="Arial" w:cs="Arial"/>
          <w:sz w:val="20"/>
          <w:szCs w:val="22"/>
        </w:rPr>
      </w:pPr>
      <w:r w:rsidRPr="008933AA">
        <w:rPr>
          <w:rFonts w:ascii="Arial" w:eastAsia="Calibri" w:hAnsi="Arial" w:cs="Arial"/>
          <w:sz w:val="20"/>
          <w:szCs w:val="22"/>
        </w:rPr>
        <w:t>The heated breathing tube should always be replaced after 12 month’s usage.</w:t>
      </w:r>
    </w:p>
    <w:p w14:paraId="6769E670" w14:textId="77777777" w:rsidR="008933AA" w:rsidRPr="008933AA" w:rsidRDefault="008933AA" w:rsidP="008933AA">
      <w:pPr>
        <w:widowControl w:val="0"/>
        <w:spacing w:line="232" w:lineRule="auto"/>
        <w:ind w:left="130" w:right="63" w:hanging="130"/>
        <w:jc w:val="both"/>
        <w:rPr>
          <w:rFonts w:ascii="Arial" w:eastAsia="Calibri" w:hAnsi="Arial" w:cs="Arial"/>
          <w:sz w:val="20"/>
          <w:szCs w:val="22"/>
        </w:rPr>
      </w:pPr>
      <w:r w:rsidRPr="008933AA">
        <w:rPr>
          <w:rFonts w:ascii="Arial" w:eastAsia="Calibri" w:hAnsi="Arial" w:cs="Arial"/>
          <w:sz w:val="20"/>
          <w:szCs w:val="22"/>
        </w:rPr>
        <w:t>• Use of this equipment adjacent to or stacked with other equipment should be avoided because it could result in improper operation. If such use is necessary, this equipment and the other equipment should be observed to verify that they are operating normally.</w:t>
      </w:r>
    </w:p>
    <w:p w14:paraId="64BA371E" w14:textId="77777777" w:rsidR="008933AA" w:rsidRPr="008933AA" w:rsidRDefault="008933AA" w:rsidP="008933AA">
      <w:pPr>
        <w:widowControl w:val="0"/>
        <w:spacing w:line="232" w:lineRule="auto"/>
        <w:ind w:left="130" w:right="12" w:hanging="130"/>
        <w:rPr>
          <w:rFonts w:ascii="Arial" w:eastAsia="Calibri" w:hAnsi="Arial" w:cs="Arial"/>
          <w:sz w:val="20"/>
          <w:szCs w:val="22"/>
        </w:rPr>
      </w:pPr>
      <w:r w:rsidRPr="008933AA">
        <w:rPr>
          <w:rFonts w:ascii="Arial" w:eastAsia="Calibri" w:hAnsi="Arial" w:cs="Arial"/>
          <w:sz w:val="20"/>
          <w:szCs w:val="22"/>
        </w:rPr>
        <w:t xml:space="preserve">• Use of accessories, transducers and cables other than those specified or provided by the manufacturer of this equipment could result in increased electromagnetic emissions or decreased electromagnetic </w:t>
      </w:r>
      <w:r w:rsidRPr="008933AA">
        <w:rPr>
          <w:rFonts w:ascii="Arial" w:eastAsia="Calibri" w:hAnsi="Arial" w:cs="Arial"/>
          <w:sz w:val="20"/>
          <w:szCs w:val="22"/>
        </w:rPr>
        <w:lastRenderedPageBreak/>
        <w:t>immunity of this equipment and result in improper operation.</w:t>
      </w:r>
    </w:p>
    <w:p w14:paraId="56E17155" w14:textId="77777777" w:rsidR="008933AA" w:rsidRPr="008933AA" w:rsidRDefault="008933AA" w:rsidP="008933AA">
      <w:pPr>
        <w:widowControl w:val="0"/>
        <w:spacing w:line="232" w:lineRule="auto"/>
        <w:ind w:left="130" w:right="78" w:hanging="130"/>
        <w:rPr>
          <w:rFonts w:ascii="Arial" w:eastAsia="Calibri" w:hAnsi="Arial" w:cs="Arial"/>
          <w:sz w:val="20"/>
          <w:szCs w:val="22"/>
        </w:rPr>
      </w:pPr>
      <w:r w:rsidRPr="008933AA">
        <w:rPr>
          <w:rFonts w:ascii="Arial" w:eastAsia="Calibri" w:hAnsi="Arial" w:cs="Arial"/>
          <w:sz w:val="20"/>
          <w:szCs w:val="22"/>
        </w:rPr>
        <w:t>• Portable RF communications equipment (including peripherals such as antenna cables and external antennas) should be used no closer than 30 cm (12 inches) to any part of the Hybernite Heated Breathing Tube, including cables specified by the manufacturer. Otherwise, degradation of the performance of this equipment could result.</w:t>
      </w:r>
    </w:p>
    <w:p w14:paraId="21C5B840" w14:textId="77777777" w:rsidR="008933AA" w:rsidRPr="008933AA" w:rsidRDefault="008933AA" w:rsidP="008933AA">
      <w:pPr>
        <w:widowControl w:val="0"/>
        <w:spacing w:line="232" w:lineRule="auto"/>
        <w:ind w:left="130" w:right="-27"/>
        <w:rPr>
          <w:rFonts w:ascii="Arial" w:eastAsia="Calibri" w:hAnsi="Arial" w:cs="Arial"/>
          <w:sz w:val="20"/>
          <w:szCs w:val="22"/>
        </w:rPr>
      </w:pPr>
      <w:r w:rsidRPr="008933AA">
        <w:rPr>
          <w:rFonts w:ascii="Arial" w:eastAsia="Calibri" w:hAnsi="Arial" w:cs="Arial"/>
          <w:sz w:val="20"/>
          <w:szCs w:val="22"/>
        </w:rPr>
        <w:t xml:space="preserve">Hybernite Rainout Control System complies to the applicable Radiated RF Emission levels, </w:t>
      </w:r>
      <w:proofErr w:type="gramStart"/>
      <w:r w:rsidRPr="008933AA">
        <w:rPr>
          <w:rFonts w:ascii="Arial" w:eastAsia="Calibri" w:hAnsi="Arial" w:cs="Arial"/>
          <w:sz w:val="20"/>
          <w:szCs w:val="22"/>
        </w:rPr>
        <w:t>in order to</w:t>
      </w:r>
      <w:proofErr w:type="gramEnd"/>
      <w:r w:rsidRPr="008933AA">
        <w:rPr>
          <w:rFonts w:ascii="Arial" w:eastAsia="Calibri" w:hAnsi="Arial" w:cs="Arial"/>
          <w:sz w:val="20"/>
          <w:szCs w:val="22"/>
        </w:rPr>
        <w:t xml:space="preserve"> prevent adverse events to the patients and operator due to electromagnetic disturbances. </w:t>
      </w:r>
      <w:proofErr w:type="gramStart"/>
      <w:r w:rsidRPr="008933AA">
        <w:rPr>
          <w:rFonts w:ascii="Arial" w:eastAsia="Calibri" w:hAnsi="Arial" w:cs="Arial"/>
          <w:sz w:val="20"/>
          <w:szCs w:val="22"/>
        </w:rPr>
        <w:t>In order to</w:t>
      </w:r>
      <w:proofErr w:type="gramEnd"/>
      <w:r w:rsidRPr="008933AA">
        <w:rPr>
          <w:rFonts w:ascii="Arial" w:eastAsia="Calibri" w:hAnsi="Arial" w:cs="Arial"/>
          <w:sz w:val="20"/>
          <w:szCs w:val="22"/>
        </w:rPr>
        <w:t xml:space="preserve"> prevent adverse events to the patients and operator due to electromagnetic disturbances do not modify or change Hybernite Heated Breathing Tube.</w:t>
      </w:r>
    </w:p>
    <w:p w14:paraId="4B179BCA" w14:textId="77777777" w:rsidR="008933AA" w:rsidRDefault="008933AA" w:rsidP="001A21A8">
      <w:pPr>
        <w:widowControl w:val="0"/>
        <w:autoSpaceDE w:val="0"/>
        <w:autoSpaceDN w:val="0"/>
        <w:adjustRightInd w:val="0"/>
        <w:rPr>
          <w:rFonts w:ascii="Arial" w:eastAsia="Calibri" w:hAnsi="Arial" w:cs="Arial"/>
          <w:sz w:val="20"/>
          <w:szCs w:val="22"/>
        </w:rPr>
      </w:pPr>
    </w:p>
    <w:p w14:paraId="5228719F" w14:textId="7AE555C0" w:rsidR="00BF0DED" w:rsidRPr="008933AA" w:rsidRDefault="00BE5D28" w:rsidP="001A21A8">
      <w:pPr>
        <w:widowControl w:val="0"/>
        <w:autoSpaceDE w:val="0"/>
        <w:autoSpaceDN w:val="0"/>
        <w:adjustRightInd w:val="0"/>
        <w:rPr>
          <w:rFonts w:ascii="Arial" w:eastAsia="Times New Roman" w:hAnsi="Arial" w:cs="Arial"/>
          <w:b/>
          <w:w w:val="80"/>
          <w:sz w:val="20"/>
          <w:lang w:val="en-GB" w:eastAsia="nl-BE"/>
        </w:rPr>
      </w:pPr>
      <w:r w:rsidRPr="008933AA">
        <w:rPr>
          <w:rFonts w:ascii="Arial" w:eastAsia="Times New Roman" w:hAnsi="Arial" w:cs="Arial"/>
          <w:b/>
          <w:w w:val="80"/>
          <w:sz w:val="20"/>
          <w:lang w:val="en-GB" w:eastAsia="nl-BE"/>
        </w:rPr>
        <w:t>CLEANING</w:t>
      </w:r>
    </w:p>
    <w:p w14:paraId="5DB07CDB" w14:textId="77777777" w:rsidR="00BF0DED" w:rsidRPr="008933AA" w:rsidRDefault="00BF0DED" w:rsidP="008933AA">
      <w:pPr>
        <w:widowControl w:val="0"/>
        <w:autoSpaceDE w:val="0"/>
        <w:autoSpaceDN w:val="0"/>
        <w:adjustRightInd w:val="0"/>
        <w:ind w:left="360"/>
        <w:rPr>
          <w:rFonts w:ascii="Arial" w:eastAsia="Calibri" w:hAnsi="Arial" w:cs="Arial"/>
          <w:b/>
          <w:bCs/>
          <w:sz w:val="20"/>
          <w:szCs w:val="22"/>
        </w:rPr>
      </w:pPr>
      <w:r w:rsidRPr="008933AA">
        <w:rPr>
          <w:rFonts w:ascii="Arial" w:eastAsia="Times New Roman" w:hAnsi="Arial" w:cs="Arial"/>
          <w:b/>
          <w:w w:val="80"/>
          <w:sz w:val="20"/>
          <w:lang w:val="en-GB" w:eastAsia="nl-BE"/>
        </w:rPr>
        <w:t>Cleaning Instructions</w:t>
      </w:r>
      <w:r w:rsidRPr="008933AA">
        <w:rPr>
          <w:rFonts w:ascii="Arial" w:eastAsia="Calibri" w:hAnsi="Arial" w:cs="Arial"/>
          <w:b/>
          <w:bCs/>
          <w:sz w:val="20"/>
          <w:szCs w:val="22"/>
        </w:rPr>
        <w:t>:</w:t>
      </w:r>
    </w:p>
    <w:p w14:paraId="7A089BD5" w14:textId="13B0279B" w:rsidR="008933AA" w:rsidRPr="00794F28" w:rsidRDefault="008933AA" w:rsidP="008933AA">
      <w:pPr>
        <w:pStyle w:val="ListParagraph"/>
        <w:numPr>
          <w:ilvl w:val="0"/>
          <w:numId w:val="30"/>
        </w:numPr>
        <w:autoSpaceDE w:val="0"/>
        <w:autoSpaceDN w:val="0"/>
        <w:adjustRightInd w:val="0"/>
        <w:rPr>
          <w:rFonts w:ascii="Arial" w:eastAsia="Calibri" w:hAnsi="Arial" w:cs="Arial"/>
          <w:sz w:val="20"/>
          <w:szCs w:val="22"/>
          <w:lang w:val="en-US"/>
        </w:rPr>
      </w:pPr>
      <w:r w:rsidRPr="00794F28">
        <w:rPr>
          <w:rFonts w:ascii="Arial" w:eastAsia="Calibri" w:hAnsi="Arial" w:cs="Arial"/>
          <w:sz w:val="20"/>
          <w:szCs w:val="22"/>
          <w:lang w:val="en-US"/>
        </w:rPr>
        <w:t>Weekly cleaning is advised.</w:t>
      </w:r>
    </w:p>
    <w:p w14:paraId="374F2288" w14:textId="2E3B18D3" w:rsidR="008933AA" w:rsidRPr="00794F28" w:rsidRDefault="008933AA" w:rsidP="008933AA">
      <w:pPr>
        <w:pStyle w:val="ListParagraph"/>
        <w:numPr>
          <w:ilvl w:val="0"/>
          <w:numId w:val="30"/>
        </w:numPr>
        <w:autoSpaceDE w:val="0"/>
        <w:autoSpaceDN w:val="0"/>
        <w:adjustRightInd w:val="0"/>
        <w:rPr>
          <w:rFonts w:ascii="Arial" w:eastAsia="Calibri" w:hAnsi="Arial" w:cs="Arial"/>
          <w:sz w:val="20"/>
          <w:szCs w:val="22"/>
          <w:lang w:val="en-US"/>
        </w:rPr>
      </w:pPr>
      <w:r w:rsidRPr="00794F28">
        <w:rPr>
          <w:rFonts w:ascii="Arial" w:eastAsia="Calibri" w:hAnsi="Arial" w:cs="Arial"/>
          <w:sz w:val="20"/>
          <w:szCs w:val="22"/>
          <w:lang w:val="en-US"/>
        </w:rPr>
        <w:t>Press the lever and pull the connector housing to disconnect the connector lead from the heated breathing tube connector port.</w:t>
      </w:r>
    </w:p>
    <w:p w14:paraId="71EC8176" w14:textId="03029AD9" w:rsidR="008933AA" w:rsidRPr="00794F28" w:rsidRDefault="008933AA" w:rsidP="008933AA">
      <w:pPr>
        <w:pStyle w:val="ListParagraph"/>
        <w:numPr>
          <w:ilvl w:val="0"/>
          <w:numId w:val="30"/>
        </w:numPr>
        <w:autoSpaceDE w:val="0"/>
        <w:autoSpaceDN w:val="0"/>
        <w:adjustRightInd w:val="0"/>
        <w:rPr>
          <w:rFonts w:ascii="Arial" w:eastAsia="Calibri" w:hAnsi="Arial" w:cs="Arial"/>
          <w:sz w:val="20"/>
          <w:szCs w:val="22"/>
          <w:lang w:val="en-US"/>
        </w:rPr>
      </w:pPr>
      <w:r w:rsidRPr="00794F28">
        <w:rPr>
          <w:rFonts w:ascii="Arial" w:eastAsia="Calibri" w:hAnsi="Arial" w:cs="Arial"/>
          <w:sz w:val="20"/>
          <w:szCs w:val="22"/>
          <w:lang w:val="en-US"/>
        </w:rPr>
        <w:t>Disconnect the heated breathing tube from the humidifier and mask patient interface by using the grips on the cuffs.</w:t>
      </w:r>
    </w:p>
    <w:p w14:paraId="192F85B4" w14:textId="1B9FD597" w:rsidR="008933AA" w:rsidRPr="00794F28" w:rsidRDefault="008933AA" w:rsidP="008933AA">
      <w:pPr>
        <w:pStyle w:val="ListParagraph"/>
        <w:numPr>
          <w:ilvl w:val="0"/>
          <w:numId w:val="30"/>
        </w:numPr>
        <w:autoSpaceDE w:val="0"/>
        <w:autoSpaceDN w:val="0"/>
        <w:adjustRightInd w:val="0"/>
        <w:rPr>
          <w:rFonts w:ascii="Arial" w:eastAsia="Calibri" w:hAnsi="Arial" w:cs="Arial"/>
          <w:sz w:val="20"/>
          <w:szCs w:val="22"/>
          <w:lang w:val="en-US"/>
        </w:rPr>
      </w:pPr>
      <w:r w:rsidRPr="00794F28">
        <w:rPr>
          <w:rFonts w:ascii="Arial" w:eastAsia="Calibri" w:hAnsi="Arial" w:cs="Arial"/>
          <w:sz w:val="20"/>
          <w:szCs w:val="22"/>
          <w:lang w:val="en-US"/>
        </w:rPr>
        <w:t>Wash the heated breathing tube in slightly warm, mild soapy water. 4. Rinse the tube using clean water.</w:t>
      </w:r>
    </w:p>
    <w:p w14:paraId="4F290B5A" w14:textId="2D7E9F90" w:rsidR="008933AA" w:rsidRPr="00794F28" w:rsidRDefault="008933AA" w:rsidP="008933AA">
      <w:pPr>
        <w:pStyle w:val="ListParagraph"/>
        <w:numPr>
          <w:ilvl w:val="0"/>
          <w:numId w:val="30"/>
        </w:numPr>
        <w:autoSpaceDE w:val="0"/>
        <w:autoSpaceDN w:val="0"/>
        <w:adjustRightInd w:val="0"/>
        <w:rPr>
          <w:rFonts w:ascii="Arial" w:eastAsia="Calibri" w:hAnsi="Arial" w:cs="Arial"/>
          <w:sz w:val="20"/>
          <w:szCs w:val="22"/>
          <w:lang w:val="en-US"/>
        </w:rPr>
      </w:pPr>
      <w:r w:rsidRPr="00794F28">
        <w:rPr>
          <w:rFonts w:ascii="Arial" w:eastAsia="Calibri" w:hAnsi="Arial" w:cs="Arial"/>
          <w:sz w:val="20"/>
          <w:szCs w:val="22"/>
          <w:lang w:val="en-US"/>
        </w:rPr>
        <w:t>Gently tap the connector cuff to remove the surplus of water from the connector port. 6. Hang-up the heated breathing tube with both cuffs hanging towards the floor.</w:t>
      </w:r>
    </w:p>
    <w:p w14:paraId="68435080" w14:textId="022EC3AA" w:rsidR="008933AA" w:rsidRPr="00794F28" w:rsidRDefault="008933AA" w:rsidP="008933AA">
      <w:pPr>
        <w:pStyle w:val="ListParagraph"/>
        <w:numPr>
          <w:ilvl w:val="0"/>
          <w:numId w:val="30"/>
        </w:numPr>
        <w:autoSpaceDE w:val="0"/>
        <w:autoSpaceDN w:val="0"/>
        <w:adjustRightInd w:val="0"/>
        <w:rPr>
          <w:rFonts w:ascii="Arial" w:eastAsia="Calibri" w:hAnsi="Arial" w:cs="Arial"/>
          <w:sz w:val="20"/>
          <w:szCs w:val="22"/>
          <w:lang w:val="en-US"/>
        </w:rPr>
      </w:pPr>
      <w:r w:rsidRPr="00794F28">
        <w:rPr>
          <w:rFonts w:ascii="Arial" w:eastAsia="Calibri" w:hAnsi="Arial" w:cs="Arial"/>
          <w:sz w:val="20"/>
          <w:szCs w:val="22"/>
          <w:lang w:val="en-US"/>
        </w:rPr>
        <w:t>Allow the tube to dry.</w:t>
      </w:r>
    </w:p>
    <w:p w14:paraId="5A8FD7A5" w14:textId="77777777" w:rsidR="008933AA" w:rsidRDefault="008933AA" w:rsidP="008933AA">
      <w:pPr>
        <w:pStyle w:val="ListParagraph"/>
        <w:autoSpaceDE w:val="0"/>
        <w:autoSpaceDN w:val="0"/>
        <w:adjustRightInd w:val="0"/>
        <w:rPr>
          <w:rFonts w:ascii="Arial" w:eastAsia="Calibri" w:hAnsi="Arial" w:cs="Arial"/>
          <w:sz w:val="20"/>
          <w:szCs w:val="22"/>
        </w:rPr>
      </w:pPr>
    </w:p>
    <w:p w14:paraId="4B1C8332" w14:textId="5714F88B" w:rsidR="00BE5D28" w:rsidRPr="008933AA" w:rsidRDefault="00BE5D28" w:rsidP="008933AA">
      <w:pPr>
        <w:widowControl w:val="0"/>
        <w:autoSpaceDE w:val="0"/>
        <w:autoSpaceDN w:val="0"/>
        <w:adjustRightInd w:val="0"/>
        <w:ind w:left="360"/>
        <w:rPr>
          <w:rFonts w:ascii="Arial" w:eastAsia="Times New Roman" w:hAnsi="Arial" w:cs="Arial"/>
          <w:b/>
          <w:w w:val="80"/>
          <w:sz w:val="20"/>
          <w:lang w:val="en-GB" w:eastAsia="nl-BE"/>
        </w:rPr>
      </w:pPr>
      <w:r w:rsidRPr="008933AA">
        <w:rPr>
          <w:rFonts w:ascii="Arial" w:eastAsia="Times New Roman" w:hAnsi="Arial" w:cs="Arial"/>
          <w:b/>
          <w:w w:val="80"/>
          <w:sz w:val="20"/>
          <w:lang w:val="en-GB" w:eastAsia="nl-BE"/>
        </w:rPr>
        <w:t>Warnings:</w:t>
      </w:r>
    </w:p>
    <w:p w14:paraId="1FE1FC45" w14:textId="77777777" w:rsidR="00BE5D28" w:rsidRPr="00794F28" w:rsidRDefault="00BE5D28" w:rsidP="008933AA">
      <w:pPr>
        <w:pStyle w:val="ListParagraph"/>
        <w:numPr>
          <w:ilvl w:val="0"/>
          <w:numId w:val="30"/>
        </w:numPr>
        <w:autoSpaceDE w:val="0"/>
        <w:autoSpaceDN w:val="0"/>
        <w:adjustRightInd w:val="0"/>
        <w:rPr>
          <w:rFonts w:ascii="Arial" w:eastAsia="Calibri" w:hAnsi="Arial" w:cs="Arial"/>
          <w:sz w:val="20"/>
          <w:szCs w:val="22"/>
          <w:lang w:val="en-US"/>
        </w:rPr>
      </w:pPr>
      <w:r w:rsidRPr="00794F28">
        <w:rPr>
          <w:rFonts w:ascii="Arial" w:eastAsia="Calibri" w:hAnsi="Arial" w:cs="Arial"/>
          <w:sz w:val="20"/>
          <w:szCs w:val="22"/>
          <w:lang w:val="en-US"/>
        </w:rPr>
        <w:t>Do not clean the power supply with water or any liquid.</w:t>
      </w:r>
    </w:p>
    <w:p w14:paraId="3B979425" w14:textId="77777777" w:rsidR="00BE5D28" w:rsidRPr="00794F28" w:rsidRDefault="00BE5D28" w:rsidP="008933AA">
      <w:pPr>
        <w:pStyle w:val="ListParagraph"/>
        <w:numPr>
          <w:ilvl w:val="0"/>
          <w:numId w:val="30"/>
        </w:numPr>
        <w:autoSpaceDE w:val="0"/>
        <w:autoSpaceDN w:val="0"/>
        <w:adjustRightInd w:val="0"/>
        <w:rPr>
          <w:rFonts w:ascii="Arial" w:eastAsia="Calibri" w:hAnsi="Arial" w:cs="Arial"/>
          <w:sz w:val="20"/>
          <w:szCs w:val="22"/>
          <w:lang w:val="en-US"/>
        </w:rPr>
      </w:pPr>
      <w:r w:rsidRPr="00794F28">
        <w:rPr>
          <w:rFonts w:ascii="Arial" w:eastAsia="Calibri" w:hAnsi="Arial" w:cs="Arial"/>
          <w:sz w:val="20"/>
          <w:szCs w:val="22"/>
          <w:lang w:val="en-US"/>
        </w:rPr>
        <w:t>Do not use harsh soaps, detergents, solvents or alcohols to clean the tube.</w:t>
      </w:r>
    </w:p>
    <w:p w14:paraId="411B284E" w14:textId="77777777" w:rsidR="00BE5D28" w:rsidRPr="00794F28" w:rsidRDefault="00BE5D28" w:rsidP="008933AA">
      <w:pPr>
        <w:pStyle w:val="ListParagraph"/>
        <w:numPr>
          <w:ilvl w:val="0"/>
          <w:numId w:val="30"/>
        </w:numPr>
        <w:autoSpaceDE w:val="0"/>
        <w:autoSpaceDN w:val="0"/>
        <w:adjustRightInd w:val="0"/>
        <w:rPr>
          <w:rFonts w:ascii="Arial" w:eastAsia="Calibri" w:hAnsi="Arial" w:cs="Arial"/>
          <w:sz w:val="20"/>
          <w:szCs w:val="22"/>
          <w:lang w:val="en-US"/>
        </w:rPr>
      </w:pPr>
      <w:r w:rsidRPr="00794F28">
        <w:rPr>
          <w:rFonts w:ascii="Arial" w:eastAsia="Calibri" w:hAnsi="Arial" w:cs="Arial"/>
          <w:sz w:val="20"/>
          <w:szCs w:val="22"/>
          <w:lang w:val="en-US"/>
        </w:rPr>
        <w:t>Only reassemble the system when the tube is fully dry.</w:t>
      </w:r>
    </w:p>
    <w:p w14:paraId="49E62282" w14:textId="77777777" w:rsidR="00BE5D28" w:rsidRPr="001A21A8" w:rsidRDefault="00BE5D28" w:rsidP="008933AA">
      <w:pPr>
        <w:pStyle w:val="ListParagraph"/>
        <w:numPr>
          <w:ilvl w:val="0"/>
          <w:numId w:val="30"/>
        </w:numPr>
        <w:autoSpaceDE w:val="0"/>
        <w:autoSpaceDN w:val="0"/>
        <w:adjustRightInd w:val="0"/>
        <w:rPr>
          <w:rFonts w:ascii="Arial" w:eastAsia="Calibri" w:hAnsi="Arial" w:cs="Arial"/>
          <w:sz w:val="20"/>
          <w:szCs w:val="22"/>
        </w:rPr>
      </w:pPr>
      <w:r w:rsidRPr="00794F28">
        <w:rPr>
          <w:rFonts w:ascii="Arial" w:eastAsia="Calibri" w:hAnsi="Arial" w:cs="Arial"/>
          <w:sz w:val="20"/>
          <w:szCs w:val="22"/>
          <w:lang w:val="en-US"/>
        </w:rPr>
        <w:t>Do not use a dishwasher to clean the heated tube</w:t>
      </w:r>
      <w:r w:rsidRPr="001A21A8">
        <w:rPr>
          <w:rFonts w:ascii="Arial" w:eastAsia="Calibri" w:hAnsi="Arial" w:cs="Arial"/>
          <w:sz w:val="20"/>
          <w:szCs w:val="22"/>
        </w:rPr>
        <w:t>.</w:t>
      </w:r>
    </w:p>
    <w:p w14:paraId="6B11C5A9" w14:textId="77777777" w:rsidR="00BE5D28" w:rsidRPr="00BE5D28" w:rsidRDefault="00BE5D28" w:rsidP="00BE5D28">
      <w:pPr>
        <w:pStyle w:val="Header"/>
        <w:tabs>
          <w:tab w:val="clear" w:pos="4320"/>
          <w:tab w:val="clear" w:pos="8640"/>
        </w:tabs>
        <w:ind w:right="-22"/>
        <w:jc w:val="both"/>
        <w:rPr>
          <w:rFonts w:ascii="Arial" w:eastAsia="Calibri" w:hAnsi="Arial" w:cs="Arial"/>
          <w:sz w:val="20"/>
          <w:szCs w:val="22"/>
          <w:lang w:val="en-GB"/>
        </w:rPr>
      </w:pPr>
    </w:p>
    <w:sectPr w:rsidR="00BE5D28" w:rsidRPr="00BE5D28" w:rsidSect="00414897">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680" w:left="1247" w:header="510" w:footer="51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264C4" w14:textId="77777777" w:rsidR="00AE2077" w:rsidRDefault="00AE2077">
      <w:r>
        <w:separator/>
      </w:r>
    </w:p>
  </w:endnote>
  <w:endnote w:type="continuationSeparator" w:id="0">
    <w:p w14:paraId="694041DA" w14:textId="77777777" w:rsidR="00AE2077" w:rsidRDefault="00AE2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75403" w14:textId="77777777" w:rsidR="001767C8" w:rsidRDefault="001767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41774" w14:textId="7124BF0E" w:rsidR="00767E85" w:rsidRPr="00EA5441" w:rsidRDefault="001767C8" w:rsidP="001767C8">
    <w:pPr>
      <w:pStyle w:val="Footer"/>
      <w:rPr>
        <w:rFonts w:ascii="Tahoma" w:hAnsi="Tahoma" w:cs="Tahoma"/>
        <w:sz w:val="14"/>
        <w:szCs w:val="14"/>
      </w:rPr>
    </w:pPr>
    <w:r w:rsidRPr="00EA5441">
      <w:rPr>
        <w:rFonts w:ascii="Tahoma" w:hAnsi="Tahoma" w:cs="Tahoma"/>
        <w:sz w:val="14"/>
        <w:szCs w:val="14"/>
        <w:lang w:val="en"/>
      </w:rPr>
      <w:t xml:space="preserve">© </w:t>
    </w:r>
    <w:r w:rsidRPr="00EA5441">
      <w:rPr>
        <w:rFonts w:ascii="Tahoma" w:hAnsi="Tahoma" w:cs="Tahoma"/>
        <w:sz w:val="14"/>
        <w:szCs w:val="14"/>
        <w:lang w:val="en-GB"/>
      </w:rPr>
      <w:t>PLASTIFLEX GROUP NV</w:t>
    </w:r>
    <w:r w:rsidR="00EA5441" w:rsidRPr="00EA5441">
      <w:rPr>
        <w:rFonts w:ascii="Tahoma" w:hAnsi="Tahoma" w:cs="Tahoma"/>
        <w:sz w:val="14"/>
        <w:szCs w:val="14"/>
        <w:lang w:val="en-GB"/>
      </w:rPr>
      <w:t xml:space="preserve"> - </w:t>
    </w:r>
    <w:r w:rsidR="00EA5441" w:rsidRPr="00EA5441">
      <w:rPr>
        <w:rFonts w:ascii="Tahoma" w:hAnsi="Tahoma" w:cs="Tahoma"/>
        <w:sz w:val="14"/>
        <w:szCs w:val="14"/>
        <w:lang w:val="nl-BE"/>
      </w:rPr>
      <w:t>Buntjesstraat 13, 3583 Paal-Beringen, Belgium tel 0032 (0) 11435800 / IFU-HHU ECB version 9</w:t>
    </w:r>
    <w:r w:rsidRPr="00EA5441">
      <w:rPr>
        <w:rFonts w:ascii="Tahoma" w:hAnsi="Tahoma" w:cs="Tahoma"/>
        <w:sz w:val="14"/>
        <w:szCs w:val="14"/>
        <w:lang w:val="en-G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179AC" w14:textId="77777777" w:rsidR="001767C8" w:rsidRDefault="00176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21809" w14:textId="77777777" w:rsidR="00AE2077" w:rsidRDefault="00AE2077">
      <w:r>
        <w:separator/>
      </w:r>
    </w:p>
  </w:footnote>
  <w:footnote w:type="continuationSeparator" w:id="0">
    <w:p w14:paraId="1085EA8D" w14:textId="77777777" w:rsidR="00AE2077" w:rsidRDefault="00AE2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9A20D" w14:textId="77777777" w:rsidR="001767C8" w:rsidRDefault="001767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224FB" w14:textId="77777777" w:rsidR="001767C8" w:rsidRDefault="001767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6A35C" w14:textId="77777777" w:rsidR="001767C8" w:rsidRDefault="001767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6901"/>
    <w:multiLevelType w:val="hybridMultilevel"/>
    <w:tmpl w:val="EFCAAC62"/>
    <w:lvl w:ilvl="0" w:tplc="D7A8EB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0FB50E1"/>
    <w:multiLevelType w:val="hybridMultilevel"/>
    <w:tmpl w:val="38601F14"/>
    <w:lvl w:ilvl="0" w:tplc="7374BFA0">
      <w:start w:val="6"/>
      <w:numFmt w:val="decimal"/>
      <w:lvlText w:val="%1."/>
      <w:lvlJc w:val="left"/>
      <w:pPr>
        <w:tabs>
          <w:tab w:val="num" w:pos="360"/>
        </w:tabs>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7C5471B"/>
    <w:multiLevelType w:val="hybridMultilevel"/>
    <w:tmpl w:val="5D8E6A84"/>
    <w:lvl w:ilvl="0" w:tplc="B90207C6">
      <w:start w:val="1"/>
      <w:numFmt w:val="bullet"/>
      <w:lvlText w:val=""/>
      <w:lvlJc w:val="left"/>
      <w:pPr>
        <w:ind w:left="360" w:hanging="360"/>
      </w:pPr>
      <w:rPr>
        <w:rFonts w:ascii="Symbol" w:hAnsi="Symbol" w:hint="default"/>
        <w:sz w:val="16"/>
        <w:szCs w:val="18"/>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08A26501"/>
    <w:multiLevelType w:val="hybridMultilevel"/>
    <w:tmpl w:val="3D28910E"/>
    <w:lvl w:ilvl="0" w:tplc="24D2E2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0603C"/>
    <w:multiLevelType w:val="hybridMultilevel"/>
    <w:tmpl w:val="334C74D2"/>
    <w:lvl w:ilvl="0" w:tplc="4D286982">
      <w:start w:val="8"/>
      <w:numFmt w:val="decimal"/>
      <w:lvlText w:val="%1."/>
      <w:lvlJc w:val="left"/>
      <w:pPr>
        <w:tabs>
          <w:tab w:val="num" w:pos="360"/>
        </w:tabs>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0FCD5961"/>
    <w:multiLevelType w:val="hybridMultilevel"/>
    <w:tmpl w:val="8016738C"/>
    <w:lvl w:ilvl="0" w:tplc="34B4616E">
      <w:start w:val="10"/>
      <w:numFmt w:val="decimal"/>
      <w:lvlText w:val="%1."/>
      <w:lvlJc w:val="left"/>
      <w:pPr>
        <w:tabs>
          <w:tab w:val="num" w:pos="360"/>
        </w:tabs>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 w15:restartNumberingAfterBreak="0">
    <w:nsid w:val="113A103A"/>
    <w:multiLevelType w:val="hybridMultilevel"/>
    <w:tmpl w:val="7F42806E"/>
    <w:lvl w:ilvl="0" w:tplc="E730C806">
      <w:start w:val="1"/>
      <w:numFmt w:val="decimal"/>
      <w:lvlText w:val="%1."/>
      <w:lvlJc w:val="left"/>
      <w:pPr>
        <w:tabs>
          <w:tab w:val="num" w:pos="1636"/>
        </w:tabs>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12142C83"/>
    <w:multiLevelType w:val="hybridMultilevel"/>
    <w:tmpl w:val="961631B4"/>
    <w:lvl w:ilvl="0" w:tplc="5876308E">
      <w:start w:val="11"/>
      <w:numFmt w:val="decimal"/>
      <w:lvlText w:val="%1."/>
      <w:lvlJc w:val="left"/>
      <w:pPr>
        <w:tabs>
          <w:tab w:val="num" w:pos="360"/>
        </w:tabs>
        <w:ind w:left="360" w:hanging="360"/>
      </w:pPr>
      <w:rPr>
        <w:rFonts w:hint="default"/>
        <w:sz w:val="16"/>
        <w:szCs w:val="16"/>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6090D16"/>
    <w:multiLevelType w:val="hybridMultilevel"/>
    <w:tmpl w:val="62F4C520"/>
    <w:lvl w:ilvl="0" w:tplc="CF0EDF04">
      <w:start w:val="8"/>
      <w:numFmt w:val="decimal"/>
      <w:lvlText w:val="%1."/>
      <w:lvlJc w:val="left"/>
      <w:pPr>
        <w:tabs>
          <w:tab w:val="num" w:pos="360"/>
        </w:tabs>
        <w:ind w:left="36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F292781"/>
    <w:multiLevelType w:val="hybridMultilevel"/>
    <w:tmpl w:val="AEF22FB2"/>
    <w:lvl w:ilvl="0" w:tplc="305479CA">
      <w:start w:val="5"/>
      <w:numFmt w:val="decimal"/>
      <w:lvlText w:val="%1."/>
      <w:lvlJc w:val="left"/>
      <w:pPr>
        <w:tabs>
          <w:tab w:val="num" w:pos="360"/>
        </w:tabs>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3CC0AE0"/>
    <w:multiLevelType w:val="hybridMultilevel"/>
    <w:tmpl w:val="E9865364"/>
    <w:lvl w:ilvl="0" w:tplc="D7A8EB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E21B06"/>
    <w:multiLevelType w:val="hybridMultilevel"/>
    <w:tmpl w:val="FB2454B8"/>
    <w:lvl w:ilvl="0" w:tplc="D7A8EB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9F5E53"/>
    <w:multiLevelType w:val="hybridMultilevel"/>
    <w:tmpl w:val="6512EDA8"/>
    <w:lvl w:ilvl="0" w:tplc="BB206E2E">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B95B9A"/>
    <w:multiLevelType w:val="hybridMultilevel"/>
    <w:tmpl w:val="FF66B79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7CE28A3"/>
    <w:multiLevelType w:val="hybridMultilevel"/>
    <w:tmpl w:val="4C361B24"/>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5" w15:restartNumberingAfterBreak="0">
    <w:nsid w:val="3B015312"/>
    <w:multiLevelType w:val="hybridMultilevel"/>
    <w:tmpl w:val="E836F42A"/>
    <w:lvl w:ilvl="0" w:tplc="7D34C9D6">
      <w:start w:val="1"/>
      <w:numFmt w:val="decimal"/>
      <w:lvlText w:val="%1."/>
      <w:lvlJc w:val="left"/>
      <w:pPr>
        <w:tabs>
          <w:tab w:val="num" w:pos="720"/>
        </w:tabs>
        <w:ind w:left="720" w:hanging="360"/>
      </w:pPr>
      <w:rPr>
        <w:rFonts w:hint="default"/>
        <w:b w:val="0"/>
        <w:bCs/>
        <w:sz w:val="12"/>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692A9E"/>
    <w:multiLevelType w:val="hybridMultilevel"/>
    <w:tmpl w:val="3E9C6B76"/>
    <w:lvl w:ilvl="0" w:tplc="1BA03EEE">
      <w:start w:val="5"/>
      <w:numFmt w:val="decimal"/>
      <w:lvlText w:val="%1."/>
      <w:lvlJc w:val="left"/>
      <w:pPr>
        <w:tabs>
          <w:tab w:val="num" w:pos="360"/>
        </w:tabs>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C83084A"/>
    <w:multiLevelType w:val="hybridMultilevel"/>
    <w:tmpl w:val="76646104"/>
    <w:lvl w:ilvl="0" w:tplc="D7A8EB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734B25"/>
    <w:multiLevelType w:val="hybridMultilevel"/>
    <w:tmpl w:val="095C873E"/>
    <w:lvl w:ilvl="0" w:tplc="E1BCA886">
      <w:start w:val="7"/>
      <w:numFmt w:val="decimal"/>
      <w:lvlText w:val="%1."/>
      <w:lvlJc w:val="left"/>
      <w:pPr>
        <w:tabs>
          <w:tab w:val="num" w:pos="360"/>
        </w:tabs>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5D1F4036"/>
    <w:multiLevelType w:val="hybridMultilevel"/>
    <w:tmpl w:val="33F00160"/>
    <w:lvl w:ilvl="0" w:tplc="1D360BCE">
      <w:start w:val="5240"/>
      <w:numFmt w:val="bullet"/>
      <w:lvlText w:val="-"/>
      <w:lvlJc w:val="left"/>
      <w:pPr>
        <w:ind w:left="720" w:hanging="360"/>
      </w:pPr>
      <w:rPr>
        <w:rFonts w:ascii="Verdana" w:eastAsia="Times New Roman" w:hAnsi="Verdana"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E11873"/>
    <w:multiLevelType w:val="hybridMultilevel"/>
    <w:tmpl w:val="215E9544"/>
    <w:lvl w:ilvl="0" w:tplc="FA88E40E">
      <w:start w:val="1"/>
      <w:numFmt w:val="decimal"/>
      <w:lvlText w:val="%1."/>
      <w:lvlJc w:val="left"/>
      <w:pPr>
        <w:tabs>
          <w:tab w:val="num" w:pos="720"/>
        </w:tabs>
        <w:ind w:left="720" w:hanging="360"/>
      </w:pPr>
      <w:rPr>
        <w:rFonts w:hint="default"/>
        <w:b w:val="0"/>
        <w:bCs/>
        <w:sz w:val="12"/>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8041EA"/>
    <w:multiLevelType w:val="hybridMultilevel"/>
    <w:tmpl w:val="64F8FFB8"/>
    <w:lvl w:ilvl="0" w:tplc="747C4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991B97"/>
    <w:multiLevelType w:val="hybridMultilevel"/>
    <w:tmpl w:val="5A74934A"/>
    <w:lvl w:ilvl="0" w:tplc="48BA8F08">
      <w:start w:val="10"/>
      <w:numFmt w:val="decimal"/>
      <w:lvlText w:val="%1."/>
      <w:lvlJc w:val="left"/>
      <w:pPr>
        <w:tabs>
          <w:tab w:val="num" w:pos="360"/>
        </w:tabs>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3" w15:restartNumberingAfterBreak="0">
    <w:nsid w:val="69B51549"/>
    <w:multiLevelType w:val="hybridMultilevel"/>
    <w:tmpl w:val="1C36C03E"/>
    <w:lvl w:ilvl="0" w:tplc="95FC4F2C">
      <w:start w:val="9"/>
      <w:numFmt w:val="decimal"/>
      <w:lvlText w:val="%1."/>
      <w:lvlJc w:val="left"/>
      <w:pPr>
        <w:tabs>
          <w:tab w:val="num" w:pos="360"/>
        </w:tabs>
        <w:ind w:left="360" w:hanging="360"/>
      </w:pPr>
      <w:rPr>
        <w:rFonts w:hint="default"/>
      </w:rPr>
    </w:lvl>
    <w:lvl w:ilvl="1" w:tplc="20000019" w:tentative="1">
      <w:start w:val="1"/>
      <w:numFmt w:val="lowerLetter"/>
      <w:lvlText w:val="%2."/>
      <w:lvlJc w:val="left"/>
      <w:pPr>
        <w:ind w:left="164" w:hanging="360"/>
      </w:pPr>
    </w:lvl>
    <w:lvl w:ilvl="2" w:tplc="2000001B" w:tentative="1">
      <w:start w:val="1"/>
      <w:numFmt w:val="lowerRoman"/>
      <w:lvlText w:val="%3."/>
      <w:lvlJc w:val="right"/>
      <w:pPr>
        <w:ind w:left="884" w:hanging="180"/>
      </w:pPr>
    </w:lvl>
    <w:lvl w:ilvl="3" w:tplc="2000000F" w:tentative="1">
      <w:start w:val="1"/>
      <w:numFmt w:val="decimal"/>
      <w:lvlText w:val="%4."/>
      <w:lvlJc w:val="left"/>
      <w:pPr>
        <w:ind w:left="1604" w:hanging="360"/>
      </w:pPr>
    </w:lvl>
    <w:lvl w:ilvl="4" w:tplc="20000019" w:tentative="1">
      <w:start w:val="1"/>
      <w:numFmt w:val="lowerLetter"/>
      <w:lvlText w:val="%5."/>
      <w:lvlJc w:val="left"/>
      <w:pPr>
        <w:ind w:left="2324" w:hanging="360"/>
      </w:pPr>
    </w:lvl>
    <w:lvl w:ilvl="5" w:tplc="2000001B" w:tentative="1">
      <w:start w:val="1"/>
      <w:numFmt w:val="lowerRoman"/>
      <w:lvlText w:val="%6."/>
      <w:lvlJc w:val="right"/>
      <w:pPr>
        <w:ind w:left="3044" w:hanging="180"/>
      </w:pPr>
    </w:lvl>
    <w:lvl w:ilvl="6" w:tplc="2000000F" w:tentative="1">
      <w:start w:val="1"/>
      <w:numFmt w:val="decimal"/>
      <w:lvlText w:val="%7."/>
      <w:lvlJc w:val="left"/>
      <w:pPr>
        <w:ind w:left="3764" w:hanging="360"/>
      </w:pPr>
    </w:lvl>
    <w:lvl w:ilvl="7" w:tplc="20000019" w:tentative="1">
      <w:start w:val="1"/>
      <w:numFmt w:val="lowerLetter"/>
      <w:lvlText w:val="%8."/>
      <w:lvlJc w:val="left"/>
      <w:pPr>
        <w:ind w:left="4484" w:hanging="360"/>
      </w:pPr>
    </w:lvl>
    <w:lvl w:ilvl="8" w:tplc="2000001B" w:tentative="1">
      <w:start w:val="1"/>
      <w:numFmt w:val="lowerRoman"/>
      <w:lvlText w:val="%9."/>
      <w:lvlJc w:val="right"/>
      <w:pPr>
        <w:ind w:left="5204" w:hanging="180"/>
      </w:pPr>
    </w:lvl>
  </w:abstractNum>
  <w:abstractNum w:abstractNumId="24" w15:restartNumberingAfterBreak="0">
    <w:nsid w:val="7864551E"/>
    <w:multiLevelType w:val="hybridMultilevel"/>
    <w:tmpl w:val="5002B8D2"/>
    <w:lvl w:ilvl="0" w:tplc="9F96A5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25284D"/>
    <w:multiLevelType w:val="hybridMultilevel"/>
    <w:tmpl w:val="9F2E4B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7CD96CBB"/>
    <w:multiLevelType w:val="hybridMultilevel"/>
    <w:tmpl w:val="208846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7D87758A"/>
    <w:multiLevelType w:val="hybridMultilevel"/>
    <w:tmpl w:val="0D8ADD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7E77D0"/>
    <w:multiLevelType w:val="hybridMultilevel"/>
    <w:tmpl w:val="C2025A4A"/>
    <w:lvl w:ilvl="0" w:tplc="C8B44A26">
      <w:start w:val="8"/>
      <w:numFmt w:val="decimal"/>
      <w:lvlText w:val="%1."/>
      <w:lvlJc w:val="left"/>
      <w:pPr>
        <w:tabs>
          <w:tab w:val="num" w:pos="360"/>
        </w:tabs>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34375495">
    <w:abstractNumId w:val="0"/>
  </w:num>
  <w:num w:numId="2" w16cid:durableId="921180297">
    <w:abstractNumId w:val="11"/>
  </w:num>
  <w:num w:numId="3" w16cid:durableId="1369718917">
    <w:abstractNumId w:val="27"/>
  </w:num>
  <w:num w:numId="4" w16cid:durableId="1967617112">
    <w:abstractNumId w:val="10"/>
  </w:num>
  <w:num w:numId="5" w16cid:durableId="891186159">
    <w:abstractNumId w:val="17"/>
  </w:num>
  <w:num w:numId="6" w16cid:durableId="1870952444">
    <w:abstractNumId w:val="12"/>
  </w:num>
  <w:num w:numId="7" w16cid:durableId="634218839">
    <w:abstractNumId w:val="19"/>
  </w:num>
  <w:num w:numId="8" w16cid:durableId="705565418">
    <w:abstractNumId w:val="24"/>
  </w:num>
  <w:num w:numId="9" w16cid:durableId="928392172">
    <w:abstractNumId w:val="20"/>
  </w:num>
  <w:num w:numId="10" w16cid:durableId="1658193197">
    <w:abstractNumId w:val="21"/>
  </w:num>
  <w:num w:numId="11" w16cid:durableId="143544843">
    <w:abstractNumId w:val="15"/>
  </w:num>
  <w:num w:numId="12" w16cid:durableId="1367827952">
    <w:abstractNumId w:val="3"/>
  </w:num>
  <w:num w:numId="13" w16cid:durableId="295183681">
    <w:abstractNumId w:val="6"/>
  </w:num>
  <w:num w:numId="14" w16cid:durableId="16017898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62110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8662582">
    <w:abstractNumId w:val="27"/>
  </w:num>
  <w:num w:numId="17" w16cid:durableId="682584596">
    <w:abstractNumId w:val="19"/>
  </w:num>
  <w:num w:numId="18" w16cid:durableId="886912010">
    <w:abstractNumId w:val="9"/>
  </w:num>
  <w:num w:numId="19" w16cid:durableId="661350767">
    <w:abstractNumId w:val="16"/>
  </w:num>
  <w:num w:numId="20" w16cid:durableId="1003628391">
    <w:abstractNumId w:val="4"/>
  </w:num>
  <w:num w:numId="21" w16cid:durableId="880941719">
    <w:abstractNumId w:val="8"/>
  </w:num>
  <w:num w:numId="22" w16cid:durableId="1221676310">
    <w:abstractNumId w:val="28"/>
  </w:num>
  <w:num w:numId="23" w16cid:durableId="323356058">
    <w:abstractNumId w:val="18"/>
  </w:num>
  <w:num w:numId="24" w16cid:durableId="295259061">
    <w:abstractNumId w:val="1"/>
  </w:num>
  <w:num w:numId="25" w16cid:durableId="1922450969">
    <w:abstractNumId w:val="22"/>
  </w:num>
  <w:num w:numId="26" w16cid:durableId="1105730769">
    <w:abstractNumId w:val="5"/>
  </w:num>
  <w:num w:numId="27" w16cid:durableId="469247602">
    <w:abstractNumId w:val="7"/>
  </w:num>
  <w:num w:numId="28" w16cid:durableId="654771102">
    <w:abstractNumId w:val="23"/>
  </w:num>
  <w:num w:numId="29" w16cid:durableId="485437914">
    <w:abstractNumId w:val="14"/>
  </w:num>
  <w:num w:numId="30" w16cid:durableId="1082944750">
    <w:abstractNumId w:val="13"/>
  </w:num>
  <w:num w:numId="31" w16cid:durableId="777019647">
    <w:abstractNumId w:val="25"/>
  </w:num>
  <w:num w:numId="32" w16cid:durableId="624459320">
    <w:abstractNumId w:val="26"/>
  </w:num>
  <w:num w:numId="33" w16cid:durableId="1248884530">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7A3"/>
    <w:rsid w:val="00002A88"/>
    <w:rsid w:val="00006B8A"/>
    <w:rsid w:val="00010B9E"/>
    <w:rsid w:val="00015DB9"/>
    <w:rsid w:val="00015FD3"/>
    <w:rsid w:val="00024706"/>
    <w:rsid w:val="00026196"/>
    <w:rsid w:val="0002754D"/>
    <w:rsid w:val="0004176C"/>
    <w:rsid w:val="000453DF"/>
    <w:rsid w:val="000521BD"/>
    <w:rsid w:val="000529B6"/>
    <w:rsid w:val="00054BAE"/>
    <w:rsid w:val="00077313"/>
    <w:rsid w:val="00080B32"/>
    <w:rsid w:val="0008325A"/>
    <w:rsid w:val="00085884"/>
    <w:rsid w:val="00085F49"/>
    <w:rsid w:val="000913C4"/>
    <w:rsid w:val="000964A9"/>
    <w:rsid w:val="000B482F"/>
    <w:rsid w:val="000B6E53"/>
    <w:rsid w:val="000C1E02"/>
    <w:rsid w:val="000C7054"/>
    <w:rsid w:val="000D272C"/>
    <w:rsid w:val="000F51A2"/>
    <w:rsid w:val="000F576F"/>
    <w:rsid w:val="000F5A39"/>
    <w:rsid w:val="000F5EC4"/>
    <w:rsid w:val="000F6F3D"/>
    <w:rsid w:val="00101DD0"/>
    <w:rsid w:val="00107E9E"/>
    <w:rsid w:val="00112FDA"/>
    <w:rsid w:val="001241A0"/>
    <w:rsid w:val="00126745"/>
    <w:rsid w:val="00127E79"/>
    <w:rsid w:val="00134BB8"/>
    <w:rsid w:val="00135B94"/>
    <w:rsid w:val="00135FD9"/>
    <w:rsid w:val="00140E55"/>
    <w:rsid w:val="0014324B"/>
    <w:rsid w:val="00152B83"/>
    <w:rsid w:val="001577AD"/>
    <w:rsid w:val="00162016"/>
    <w:rsid w:val="00174255"/>
    <w:rsid w:val="00175A45"/>
    <w:rsid w:val="00175CA4"/>
    <w:rsid w:val="001767C8"/>
    <w:rsid w:val="001924E2"/>
    <w:rsid w:val="001A0D44"/>
    <w:rsid w:val="001A21A8"/>
    <w:rsid w:val="001A259F"/>
    <w:rsid w:val="001B3C43"/>
    <w:rsid w:val="001D56D1"/>
    <w:rsid w:val="001E029F"/>
    <w:rsid w:val="001E4A94"/>
    <w:rsid w:val="001F12F2"/>
    <w:rsid w:val="001F20F4"/>
    <w:rsid w:val="001F68FA"/>
    <w:rsid w:val="001F6AF8"/>
    <w:rsid w:val="00200F84"/>
    <w:rsid w:val="00205E7E"/>
    <w:rsid w:val="002063CB"/>
    <w:rsid w:val="00215A1C"/>
    <w:rsid w:val="00215D95"/>
    <w:rsid w:val="0022149F"/>
    <w:rsid w:val="00226027"/>
    <w:rsid w:val="00226C84"/>
    <w:rsid w:val="00227116"/>
    <w:rsid w:val="00227533"/>
    <w:rsid w:val="00245219"/>
    <w:rsid w:val="00247B16"/>
    <w:rsid w:val="002508DB"/>
    <w:rsid w:val="00256A7B"/>
    <w:rsid w:val="00260AF9"/>
    <w:rsid w:val="00262987"/>
    <w:rsid w:val="00265E25"/>
    <w:rsid w:val="002668AA"/>
    <w:rsid w:val="00267B3C"/>
    <w:rsid w:val="0027162E"/>
    <w:rsid w:val="00281A28"/>
    <w:rsid w:val="0028746D"/>
    <w:rsid w:val="00294BD9"/>
    <w:rsid w:val="002A095B"/>
    <w:rsid w:val="002A0D43"/>
    <w:rsid w:val="002A15A2"/>
    <w:rsid w:val="002A2EB2"/>
    <w:rsid w:val="002C09AA"/>
    <w:rsid w:val="002C2603"/>
    <w:rsid w:val="002C6789"/>
    <w:rsid w:val="002C7397"/>
    <w:rsid w:val="002D1F3A"/>
    <w:rsid w:val="002D2A0B"/>
    <w:rsid w:val="002D770F"/>
    <w:rsid w:val="002E0125"/>
    <w:rsid w:val="002E3559"/>
    <w:rsid w:val="002F5542"/>
    <w:rsid w:val="002F5EEB"/>
    <w:rsid w:val="003031B5"/>
    <w:rsid w:val="003066B2"/>
    <w:rsid w:val="003116DE"/>
    <w:rsid w:val="00312253"/>
    <w:rsid w:val="003204D3"/>
    <w:rsid w:val="00320DA0"/>
    <w:rsid w:val="0032180B"/>
    <w:rsid w:val="003307A3"/>
    <w:rsid w:val="00330B11"/>
    <w:rsid w:val="00336381"/>
    <w:rsid w:val="003439DB"/>
    <w:rsid w:val="00351BDC"/>
    <w:rsid w:val="00353E48"/>
    <w:rsid w:val="00363D67"/>
    <w:rsid w:val="003740A9"/>
    <w:rsid w:val="00377805"/>
    <w:rsid w:val="00391C9F"/>
    <w:rsid w:val="00392445"/>
    <w:rsid w:val="003931D5"/>
    <w:rsid w:val="00396F47"/>
    <w:rsid w:val="003A09D2"/>
    <w:rsid w:val="003A0AEF"/>
    <w:rsid w:val="003A5E0D"/>
    <w:rsid w:val="003B1542"/>
    <w:rsid w:val="003C112A"/>
    <w:rsid w:val="003C402A"/>
    <w:rsid w:val="003C4355"/>
    <w:rsid w:val="003D4168"/>
    <w:rsid w:val="003E31A1"/>
    <w:rsid w:val="003E57A7"/>
    <w:rsid w:val="003E6989"/>
    <w:rsid w:val="003F0F30"/>
    <w:rsid w:val="004008BF"/>
    <w:rsid w:val="00405344"/>
    <w:rsid w:val="00405DA4"/>
    <w:rsid w:val="0040720F"/>
    <w:rsid w:val="0041113B"/>
    <w:rsid w:val="00414897"/>
    <w:rsid w:val="00415595"/>
    <w:rsid w:val="00415697"/>
    <w:rsid w:val="00422150"/>
    <w:rsid w:val="00434175"/>
    <w:rsid w:val="00434ED5"/>
    <w:rsid w:val="004402AE"/>
    <w:rsid w:val="00440D0F"/>
    <w:rsid w:val="00440E07"/>
    <w:rsid w:val="004419E1"/>
    <w:rsid w:val="004431EC"/>
    <w:rsid w:val="004503F2"/>
    <w:rsid w:val="00450A55"/>
    <w:rsid w:val="00452AAC"/>
    <w:rsid w:val="004549E6"/>
    <w:rsid w:val="0047399B"/>
    <w:rsid w:val="004765B0"/>
    <w:rsid w:val="0047789C"/>
    <w:rsid w:val="0049087B"/>
    <w:rsid w:val="00493B20"/>
    <w:rsid w:val="00494354"/>
    <w:rsid w:val="004A1506"/>
    <w:rsid w:val="004A668E"/>
    <w:rsid w:val="004A6836"/>
    <w:rsid w:val="004B00C5"/>
    <w:rsid w:val="004B0F2C"/>
    <w:rsid w:val="004C176F"/>
    <w:rsid w:val="004C241B"/>
    <w:rsid w:val="004C2907"/>
    <w:rsid w:val="004C2B92"/>
    <w:rsid w:val="004C6450"/>
    <w:rsid w:val="004D6533"/>
    <w:rsid w:val="004D6717"/>
    <w:rsid w:val="004D78B0"/>
    <w:rsid w:val="004E352B"/>
    <w:rsid w:val="004E3BDB"/>
    <w:rsid w:val="004E3EF5"/>
    <w:rsid w:val="004F0A7A"/>
    <w:rsid w:val="004F1895"/>
    <w:rsid w:val="004F2147"/>
    <w:rsid w:val="0050081A"/>
    <w:rsid w:val="0050141E"/>
    <w:rsid w:val="00514DAF"/>
    <w:rsid w:val="00517322"/>
    <w:rsid w:val="00525237"/>
    <w:rsid w:val="005260CB"/>
    <w:rsid w:val="0052616A"/>
    <w:rsid w:val="005302B5"/>
    <w:rsid w:val="00531397"/>
    <w:rsid w:val="00532663"/>
    <w:rsid w:val="00534B31"/>
    <w:rsid w:val="00534CB3"/>
    <w:rsid w:val="0054117D"/>
    <w:rsid w:val="0054779F"/>
    <w:rsid w:val="00557D86"/>
    <w:rsid w:val="00560864"/>
    <w:rsid w:val="00565FDF"/>
    <w:rsid w:val="00572234"/>
    <w:rsid w:val="00574278"/>
    <w:rsid w:val="00587006"/>
    <w:rsid w:val="00592149"/>
    <w:rsid w:val="005A008B"/>
    <w:rsid w:val="005A4929"/>
    <w:rsid w:val="005A6F10"/>
    <w:rsid w:val="005B22FB"/>
    <w:rsid w:val="005C1A34"/>
    <w:rsid w:val="005D2AFE"/>
    <w:rsid w:val="005E1A6B"/>
    <w:rsid w:val="005E4526"/>
    <w:rsid w:val="005F11D4"/>
    <w:rsid w:val="005F1678"/>
    <w:rsid w:val="00606642"/>
    <w:rsid w:val="00612782"/>
    <w:rsid w:val="006172F4"/>
    <w:rsid w:val="00617D46"/>
    <w:rsid w:val="00624313"/>
    <w:rsid w:val="006410DA"/>
    <w:rsid w:val="00643F83"/>
    <w:rsid w:val="00663E9B"/>
    <w:rsid w:val="0066526C"/>
    <w:rsid w:val="00666582"/>
    <w:rsid w:val="006723B5"/>
    <w:rsid w:val="006863B1"/>
    <w:rsid w:val="00690CA8"/>
    <w:rsid w:val="00696280"/>
    <w:rsid w:val="006A27E1"/>
    <w:rsid w:val="006A3D22"/>
    <w:rsid w:val="006B1014"/>
    <w:rsid w:val="006B7284"/>
    <w:rsid w:val="006D1646"/>
    <w:rsid w:val="006D16BB"/>
    <w:rsid w:val="006F01CA"/>
    <w:rsid w:val="007023A1"/>
    <w:rsid w:val="00703640"/>
    <w:rsid w:val="007042F3"/>
    <w:rsid w:val="00704FF6"/>
    <w:rsid w:val="00714588"/>
    <w:rsid w:val="00717070"/>
    <w:rsid w:val="00717C92"/>
    <w:rsid w:val="007246CC"/>
    <w:rsid w:val="007305E6"/>
    <w:rsid w:val="00730976"/>
    <w:rsid w:val="007400DC"/>
    <w:rsid w:val="00746751"/>
    <w:rsid w:val="00754BC9"/>
    <w:rsid w:val="0075645E"/>
    <w:rsid w:val="00764AB3"/>
    <w:rsid w:val="007679FA"/>
    <w:rsid w:val="00767E85"/>
    <w:rsid w:val="007714FC"/>
    <w:rsid w:val="00773012"/>
    <w:rsid w:val="00775DAD"/>
    <w:rsid w:val="00782B95"/>
    <w:rsid w:val="00785ACB"/>
    <w:rsid w:val="00787DAD"/>
    <w:rsid w:val="007903C5"/>
    <w:rsid w:val="00790926"/>
    <w:rsid w:val="00794F28"/>
    <w:rsid w:val="007B5C87"/>
    <w:rsid w:val="007B6CAF"/>
    <w:rsid w:val="007D2442"/>
    <w:rsid w:val="007E39E8"/>
    <w:rsid w:val="007E54D9"/>
    <w:rsid w:val="007E5F84"/>
    <w:rsid w:val="00800D2F"/>
    <w:rsid w:val="008105E2"/>
    <w:rsid w:val="008131AF"/>
    <w:rsid w:val="00813395"/>
    <w:rsid w:val="0081444D"/>
    <w:rsid w:val="008162D4"/>
    <w:rsid w:val="00821152"/>
    <w:rsid w:val="008224FB"/>
    <w:rsid w:val="0082543D"/>
    <w:rsid w:val="0082685E"/>
    <w:rsid w:val="00827782"/>
    <w:rsid w:val="00831A6C"/>
    <w:rsid w:val="008335D2"/>
    <w:rsid w:val="00841148"/>
    <w:rsid w:val="00844B44"/>
    <w:rsid w:val="00846EB7"/>
    <w:rsid w:val="00847BDC"/>
    <w:rsid w:val="00861BF0"/>
    <w:rsid w:val="008643E5"/>
    <w:rsid w:val="00870B5B"/>
    <w:rsid w:val="00881B53"/>
    <w:rsid w:val="0088335E"/>
    <w:rsid w:val="00885658"/>
    <w:rsid w:val="008933AA"/>
    <w:rsid w:val="00897AC1"/>
    <w:rsid w:val="008A2B54"/>
    <w:rsid w:val="008A3BF6"/>
    <w:rsid w:val="008A7F29"/>
    <w:rsid w:val="008B619A"/>
    <w:rsid w:val="008C794F"/>
    <w:rsid w:val="008D6F29"/>
    <w:rsid w:val="008E51F5"/>
    <w:rsid w:val="008E5F61"/>
    <w:rsid w:val="008F2977"/>
    <w:rsid w:val="0090527E"/>
    <w:rsid w:val="00907971"/>
    <w:rsid w:val="00916BD0"/>
    <w:rsid w:val="00921C33"/>
    <w:rsid w:val="0093321C"/>
    <w:rsid w:val="00933A9D"/>
    <w:rsid w:val="009348CE"/>
    <w:rsid w:val="009362B9"/>
    <w:rsid w:val="00941BBF"/>
    <w:rsid w:val="00942B00"/>
    <w:rsid w:val="00945B33"/>
    <w:rsid w:val="0094724E"/>
    <w:rsid w:val="00950403"/>
    <w:rsid w:val="00954665"/>
    <w:rsid w:val="00960289"/>
    <w:rsid w:val="00960A7B"/>
    <w:rsid w:val="00962BCA"/>
    <w:rsid w:val="0096796A"/>
    <w:rsid w:val="0098215A"/>
    <w:rsid w:val="0099017B"/>
    <w:rsid w:val="00991DC2"/>
    <w:rsid w:val="009979E3"/>
    <w:rsid w:val="009A2AA4"/>
    <w:rsid w:val="009A4210"/>
    <w:rsid w:val="009A4294"/>
    <w:rsid w:val="009B15DB"/>
    <w:rsid w:val="009B5D03"/>
    <w:rsid w:val="009C6977"/>
    <w:rsid w:val="009D3126"/>
    <w:rsid w:val="009E40EF"/>
    <w:rsid w:val="009E501E"/>
    <w:rsid w:val="009E5ED4"/>
    <w:rsid w:val="009F25C8"/>
    <w:rsid w:val="009F2A10"/>
    <w:rsid w:val="009F73B0"/>
    <w:rsid w:val="00A03D41"/>
    <w:rsid w:val="00A054C5"/>
    <w:rsid w:val="00A1105F"/>
    <w:rsid w:val="00A27982"/>
    <w:rsid w:val="00A40456"/>
    <w:rsid w:val="00A43E1A"/>
    <w:rsid w:val="00A43F9C"/>
    <w:rsid w:val="00A54CD4"/>
    <w:rsid w:val="00A61721"/>
    <w:rsid w:val="00A764CA"/>
    <w:rsid w:val="00A76548"/>
    <w:rsid w:val="00A8221F"/>
    <w:rsid w:val="00A84595"/>
    <w:rsid w:val="00A975DB"/>
    <w:rsid w:val="00AA3336"/>
    <w:rsid w:val="00AA3A54"/>
    <w:rsid w:val="00AB0B54"/>
    <w:rsid w:val="00AB30AE"/>
    <w:rsid w:val="00AC58DD"/>
    <w:rsid w:val="00AD1B95"/>
    <w:rsid w:val="00AD5D91"/>
    <w:rsid w:val="00AE2077"/>
    <w:rsid w:val="00AE29A0"/>
    <w:rsid w:val="00AE31D5"/>
    <w:rsid w:val="00AE4ABE"/>
    <w:rsid w:val="00AE6071"/>
    <w:rsid w:val="00AE79E5"/>
    <w:rsid w:val="00AE7D38"/>
    <w:rsid w:val="00AF0D9E"/>
    <w:rsid w:val="00AF5394"/>
    <w:rsid w:val="00B005D0"/>
    <w:rsid w:val="00B0209A"/>
    <w:rsid w:val="00B1596A"/>
    <w:rsid w:val="00B170C4"/>
    <w:rsid w:val="00B23215"/>
    <w:rsid w:val="00B37F24"/>
    <w:rsid w:val="00B40A1F"/>
    <w:rsid w:val="00B44782"/>
    <w:rsid w:val="00B51DC5"/>
    <w:rsid w:val="00B538B6"/>
    <w:rsid w:val="00B56AD0"/>
    <w:rsid w:val="00B635F6"/>
    <w:rsid w:val="00B65443"/>
    <w:rsid w:val="00B65637"/>
    <w:rsid w:val="00B73471"/>
    <w:rsid w:val="00B75E34"/>
    <w:rsid w:val="00B774F9"/>
    <w:rsid w:val="00B828F0"/>
    <w:rsid w:val="00BA177B"/>
    <w:rsid w:val="00BA1932"/>
    <w:rsid w:val="00BA6515"/>
    <w:rsid w:val="00BA7F8D"/>
    <w:rsid w:val="00BB4854"/>
    <w:rsid w:val="00BC03AF"/>
    <w:rsid w:val="00BC14A9"/>
    <w:rsid w:val="00BC4E5D"/>
    <w:rsid w:val="00BC54AF"/>
    <w:rsid w:val="00BD2AE1"/>
    <w:rsid w:val="00BD2AE8"/>
    <w:rsid w:val="00BD6658"/>
    <w:rsid w:val="00BE5D28"/>
    <w:rsid w:val="00BF0DED"/>
    <w:rsid w:val="00BF620E"/>
    <w:rsid w:val="00C0529F"/>
    <w:rsid w:val="00C05A7D"/>
    <w:rsid w:val="00C11AFF"/>
    <w:rsid w:val="00C12CAF"/>
    <w:rsid w:val="00C1435F"/>
    <w:rsid w:val="00C1564F"/>
    <w:rsid w:val="00C2262E"/>
    <w:rsid w:val="00C23F00"/>
    <w:rsid w:val="00C26D04"/>
    <w:rsid w:val="00C30D7F"/>
    <w:rsid w:val="00C34D71"/>
    <w:rsid w:val="00C40BFD"/>
    <w:rsid w:val="00C415C2"/>
    <w:rsid w:val="00C42387"/>
    <w:rsid w:val="00C43CC1"/>
    <w:rsid w:val="00C4626E"/>
    <w:rsid w:val="00C7308B"/>
    <w:rsid w:val="00C84C68"/>
    <w:rsid w:val="00C87AEF"/>
    <w:rsid w:val="00C9357A"/>
    <w:rsid w:val="00CB4808"/>
    <w:rsid w:val="00CB4E4A"/>
    <w:rsid w:val="00CB61AA"/>
    <w:rsid w:val="00CC2E4F"/>
    <w:rsid w:val="00CC59DD"/>
    <w:rsid w:val="00CD295A"/>
    <w:rsid w:val="00CD2F25"/>
    <w:rsid w:val="00CD549E"/>
    <w:rsid w:val="00CE0D65"/>
    <w:rsid w:val="00CE23C4"/>
    <w:rsid w:val="00CE3441"/>
    <w:rsid w:val="00CE3B07"/>
    <w:rsid w:val="00CE3B9C"/>
    <w:rsid w:val="00CF4BEE"/>
    <w:rsid w:val="00CF58B3"/>
    <w:rsid w:val="00CF6CF7"/>
    <w:rsid w:val="00D06B63"/>
    <w:rsid w:val="00D15C9D"/>
    <w:rsid w:val="00D21AA9"/>
    <w:rsid w:val="00D225F2"/>
    <w:rsid w:val="00D23C63"/>
    <w:rsid w:val="00D32F37"/>
    <w:rsid w:val="00D43B92"/>
    <w:rsid w:val="00D518CD"/>
    <w:rsid w:val="00D526B2"/>
    <w:rsid w:val="00D567EB"/>
    <w:rsid w:val="00D6509D"/>
    <w:rsid w:val="00D6531B"/>
    <w:rsid w:val="00D66BA6"/>
    <w:rsid w:val="00D77B1A"/>
    <w:rsid w:val="00D8284B"/>
    <w:rsid w:val="00D851CF"/>
    <w:rsid w:val="00D9711F"/>
    <w:rsid w:val="00DB0DBE"/>
    <w:rsid w:val="00DB1309"/>
    <w:rsid w:val="00DB527E"/>
    <w:rsid w:val="00DC1E72"/>
    <w:rsid w:val="00DC22E8"/>
    <w:rsid w:val="00DC351A"/>
    <w:rsid w:val="00DD1BC1"/>
    <w:rsid w:val="00DD4CDE"/>
    <w:rsid w:val="00DE0AB1"/>
    <w:rsid w:val="00E008F7"/>
    <w:rsid w:val="00E02A0C"/>
    <w:rsid w:val="00E05F27"/>
    <w:rsid w:val="00E23DF3"/>
    <w:rsid w:val="00E31B47"/>
    <w:rsid w:val="00E323D7"/>
    <w:rsid w:val="00E35C33"/>
    <w:rsid w:val="00E41636"/>
    <w:rsid w:val="00E534D0"/>
    <w:rsid w:val="00E54EC6"/>
    <w:rsid w:val="00E71EFD"/>
    <w:rsid w:val="00E73F06"/>
    <w:rsid w:val="00E7643B"/>
    <w:rsid w:val="00E77E5F"/>
    <w:rsid w:val="00E94456"/>
    <w:rsid w:val="00E951DF"/>
    <w:rsid w:val="00E956AC"/>
    <w:rsid w:val="00E97584"/>
    <w:rsid w:val="00EA0BB6"/>
    <w:rsid w:val="00EA0BFD"/>
    <w:rsid w:val="00EA43C3"/>
    <w:rsid w:val="00EA5441"/>
    <w:rsid w:val="00EA6189"/>
    <w:rsid w:val="00EB0335"/>
    <w:rsid w:val="00EB3F6A"/>
    <w:rsid w:val="00EB70F2"/>
    <w:rsid w:val="00EC1AA4"/>
    <w:rsid w:val="00EC2C29"/>
    <w:rsid w:val="00EC36C7"/>
    <w:rsid w:val="00ED2F31"/>
    <w:rsid w:val="00EE2352"/>
    <w:rsid w:val="00EE48E3"/>
    <w:rsid w:val="00EE6081"/>
    <w:rsid w:val="00EF56CB"/>
    <w:rsid w:val="00F0044F"/>
    <w:rsid w:val="00F03917"/>
    <w:rsid w:val="00F03BE8"/>
    <w:rsid w:val="00F0797F"/>
    <w:rsid w:val="00F13C93"/>
    <w:rsid w:val="00F13E91"/>
    <w:rsid w:val="00F20762"/>
    <w:rsid w:val="00F314C2"/>
    <w:rsid w:val="00F32F0F"/>
    <w:rsid w:val="00F32F7C"/>
    <w:rsid w:val="00F36954"/>
    <w:rsid w:val="00F369BF"/>
    <w:rsid w:val="00F370B2"/>
    <w:rsid w:val="00F41AB3"/>
    <w:rsid w:val="00F42933"/>
    <w:rsid w:val="00F47037"/>
    <w:rsid w:val="00F545C8"/>
    <w:rsid w:val="00F609AB"/>
    <w:rsid w:val="00F62CE8"/>
    <w:rsid w:val="00F67BD9"/>
    <w:rsid w:val="00F71B00"/>
    <w:rsid w:val="00F750DF"/>
    <w:rsid w:val="00F857CD"/>
    <w:rsid w:val="00F87E10"/>
    <w:rsid w:val="00FA345D"/>
    <w:rsid w:val="00FB1CC2"/>
    <w:rsid w:val="00FB6B3E"/>
    <w:rsid w:val="00FC014B"/>
    <w:rsid w:val="00FC1BA3"/>
    <w:rsid w:val="00FC277E"/>
    <w:rsid w:val="00FC4C93"/>
    <w:rsid w:val="00FD0508"/>
    <w:rsid w:val="00FD0564"/>
    <w:rsid w:val="00FD1E18"/>
    <w:rsid w:val="00FD7485"/>
    <w:rsid w:val="00FF37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5856FC"/>
  <w15:docId w15:val="{F600564C-A47D-446E-9EBA-84049D74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2E8"/>
    <w:rPr>
      <w:sz w:val="24"/>
      <w:lang w:eastAsia="en-US"/>
    </w:rPr>
  </w:style>
  <w:style w:type="paragraph" w:styleId="Heading1">
    <w:name w:val="heading 1"/>
    <w:basedOn w:val="Normal"/>
    <w:next w:val="Normal"/>
    <w:qFormat/>
    <w:pPr>
      <w:keepNext/>
      <w:jc w:val="right"/>
      <w:outlineLvl w:val="0"/>
    </w:pPr>
    <w:rPr>
      <w:rFonts w:ascii="Arial Black" w:hAnsi="Arial Black"/>
      <w:i/>
      <w:sz w:val="20"/>
    </w:rPr>
  </w:style>
  <w:style w:type="paragraph" w:styleId="Heading2">
    <w:name w:val="heading 2"/>
    <w:basedOn w:val="Normal"/>
    <w:next w:val="Normal"/>
    <w:qFormat/>
    <w:pPr>
      <w:keepNext/>
      <w:outlineLvl w:val="1"/>
    </w:pPr>
    <w:rPr>
      <w:b/>
      <w:i/>
      <w:sz w:val="20"/>
    </w:rPr>
  </w:style>
  <w:style w:type="character" w:default="1" w:styleId="DefaultParagraphFont">
    <w:name w:val="Default Paragraph Font"/>
    <w:uiPriority w:val="1"/>
    <w:semiHidden/>
    <w:unhideWhenUsed/>
  </w:style>
  <w:style w:type="table" w:default="1" w:styleId="TableNormal">
    <w:name w:val="Normal Table"/>
    <w:link w:val="CharChar5"/>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right"/>
    </w:pPr>
    <w:rPr>
      <w:rFonts w:ascii="Arial Black" w:hAnsi="Arial Black"/>
      <w:i/>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rsid w:val="00525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D0192"/>
  </w:style>
  <w:style w:type="paragraph" w:styleId="PlainText">
    <w:name w:val="Plain Text"/>
    <w:basedOn w:val="Normal"/>
    <w:rsid w:val="003839E2"/>
    <w:rPr>
      <w:rFonts w:ascii="Courier New" w:hAnsi="Courier New" w:cs="Courier New"/>
      <w:sz w:val="20"/>
    </w:rPr>
  </w:style>
  <w:style w:type="paragraph" w:styleId="BalloonText">
    <w:name w:val="Balloon Text"/>
    <w:basedOn w:val="Normal"/>
    <w:semiHidden/>
    <w:rsid w:val="00112BE3"/>
    <w:rPr>
      <w:rFonts w:ascii="Tahoma" w:hAnsi="Tahoma" w:cs="Tahoma"/>
      <w:sz w:val="16"/>
      <w:szCs w:val="16"/>
    </w:rPr>
  </w:style>
  <w:style w:type="character" w:styleId="CommentReference">
    <w:name w:val="annotation reference"/>
    <w:semiHidden/>
    <w:rsid w:val="000E4273"/>
    <w:rPr>
      <w:sz w:val="16"/>
      <w:szCs w:val="16"/>
    </w:rPr>
  </w:style>
  <w:style w:type="paragraph" w:styleId="CommentText">
    <w:name w:val="annotation text"/>
    <w:basedOn w:val="Normal"/>
    <w:semiHidden/>
    <w:rsid w:val="000E4273"/>
    <w:rPr>
      <w:sz w:val="20"/>
    </w:rPr>
  </w:style>
  <w:style w:type="paragraph" w:styleId="CommentSubject">
    <w:name w:val="annotation subject"/>
    <w:basedOn w:val="CommentText"/>
    <w:next w:val="CommentText"/>
    <w:semiHidden/>
    <w:rsid w:val="000E4273"/>
    <w:rPr>
      <w:b/>
      <w:bCs/>
    </w:rPr>
  </w:style>
  <w:style w:type="character" w:customStyle="1" w:styleId="CharChar5">
    <w:name w:val="Char Char5"/>
    <w:link w:val="TableNormal"/>
    <w:locked/>
    <w:rsid w:val="00B828F0"/>
    <w:rPr>
      <w:rFonts w:cs="Times New Roman"/>
      <w:sz w:val="24"/>
    </w:rPr>
  </w:style>
  <w:style w:type="character" w:customStyle="1" w:styleId="HeaderChar">
    <w:name w:val="Header Char"/>
    <w:link w:val="Header"/>
    <w:locked/>
    <w:rsid w:val="00054BAE"/>
    <w:rPr>
      <w:sz w:val="24"/>
      <w:lang w:val="en-US" w:eastAsia="en-US"/>
    </w:rPr>
  </w:style>
  <w:style w:type="paragraph" w:styleId="NormalWeb">
    <w:name w:val="Normal (Web)"/>
    <w:basedOn w:val="Normal"/>
    <w:uiPriority w:val="99"/>
    <w:unhideWhenUsed/>
    <w:rsid w:val="00054BAE"/>
    <w:pPr>
      <w:spacing w:before="100" w:beforeAutospacing="1" w:after="100" w:afterAutospacing="1"/>
    </w:pPr>
    <w:rPr>
      <w:rFonts w:eastAsia="Times New Roman"/>
      <w:szCs w:val="24"/>
      <w:lang w:val="nl-BE" w:eastAsia="nl-BE"/>
    </w:rPr>
  </w:style>
  <w:style w:type="paragraph" w:styleId="ListParagraph">
    <w:name w:val="List Paragraph"/>
    <w:basedOn w:val="Normal"/>
    <w:uiPriority w:val="34"/>
    <w:qFormat/>
    <w:rsid w:val="003C402A"/>
    <w:pPr>
      <w:ind w:left="720"/>
      <w:contextualSpacing/>
    </w:pPr>
    <w:rPr>
      <w:szCs w:val="24"/>
      <w:lang w:val="en-GB"/>
    </w:rPr>
  </w:style>
  <w:style w:type="paragraph" w:styleId="FootnoteText">
    <w:name w:val="footnote text"/>
    <w:basedOn w:val="Normal"/>
    <w:link w:val="FootnoteTextChar"/>
    <w:unhideWhenUsed/>
    <w:rsid w:val="00AE6071"/>
    <w:rPr>
      <w:rFonts w:ascii="Verdana" w:hAnsi="Verdana"/>
      <w:sz w:val="20"/>
    </w:rPr>
  </w:style>
  <w:style w:type="character" w:customStyle="1" w:styleId="FootnoteTextChar">
    <w:name w:val="Footnote Text Char"/>
    <w:link w:val="FootnoteText"/>
    <w:rsid w:val="00AE6071"/>
    <w:rPr>
      <w:rFonts w:ascii="Verdana" w:hAnsi="Verdana"/>
      <w:lang w:val="en-US" w:eastAsia="en-US"/>
    </w:rPr>
  </w:style>
  <w:style w:type="character" w:styleId="FootnoteReference">
    <w:name w:val="footnote reference"/>
    <w:unhideWhenUsed/>
    <w:rsid w:val="00AE6071"/>
    <w:rPr>
      <w:vertAlign w:val="superscript"/>
    </w:rPr>
  </w:style>
  <w:style w:type="paragraph" w:customStyle="1" w:styleId="Class3Heading">
    <w:name w:val="Class 3 Heading"/>
    <w:basedOn w:val="Normal"/>
    <w:rsid w:val="00AE6071"/>
    <w:pPr>
      <w:autoSpaceDE w:val="0"/>
      <w:autoSpaceDN w:val="0"/>
      <w:jc w:val="center"/>
    </w:pPr>
    <w:rPr>
      <w:rFonts w:ascii="Courier New" w:eastAsia="SimSun" w:hAnsi="Courier New"/>
      <w:caps/>
      <w:color w:val="000080"/>
      <w:sz w:val="20"/>
      <w:lang w:val="en-GB"/>
    </w:rPr>
  </w:style>
  <w:style w:type="table" w:customStyle="1" w:styleId="TableGrid1">
    <w:name w:val="Table Grid1"/>
    <w:basedOn w:val="TableNormal"/>
    <w:next w:val="TableGrid"/>
    <w:uiPriority w:val="59"/>
    <w:rsid w:val="00162016"/>
    <w:pPr>
      <w:widowControl w:val="0"/>
      <w:autoSpaceDE w:val="0"/>
      <w:autoSpaceDN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alignment-element">
    <w:name w:val="ts-alignment-element"/>
    <w:basedOn w:val="DefaultParagraphFont"/>
    <w:rsid w:val="005A008B"/>
  </w:style>
  <w:style w:type="character" w:customStyle="1" w:styleId="FooterChar">
    <w:name w:val="Footer Char"/>
    <w:basedOn w:val="DefaultParagraphFont"/>
    <w:link w:val="Footer"/>
    <w:uiPriority w:val="99"/>
    <w:rsid w:val="00D06B6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33370">
      <w:bodyDiv w:val="1"/>
      <w:marLeft w:val="0"/>
      <w:marRight w:val="0"/>
      <w:marTop w:val="0"/>
      <w:marBottom w:val="0"/>
      <w:divBdr>
        <w:top w:val="none" w:sz="0" w:space="0" w:color="auto"/>
        <w:left w:val="none" w:sz="0" w:space="0" w:color="auto"/>
        <w:bottom w:val="none" w:sz="0" w:space="0" w:color="auto"/>
        <w:right w:val="none" w:sz="0" w:space="0" w:color="auto"/>
      </w:divBdr>
    </w:div>
    <w:div w:id="107899804">
      <w:bodyDiv w:val="1"/>
      <w:marLeft w:val="0"/>
      <w:marRight w:val="0"/>
      <w:marTop w:val="0"/>
      <w:marBottom w:val="0"/>
      <w:divBdr>
        <w:top w:val="none" w:sz="0" w:space="0" w:color="auto"/>
        <w:left w:val="none" w:sz="0" w:space="0" w:color="auto"/>
        <w:bottom w:val="none" w:sz="0" w:space="0" w:color="auto"/>
        <w:right w:val="none" w:sz="0" w:space="0" w:color="auto"/>
      </w:divBdr>
      <w:divsChild>
        <w:div w:id="1481535099">
          <w:marLeft w:val="0"/>
          <w:marRight w:val="0"/>
          <w:marTop w:val="0"/>
          <w:marBottom w:val="0"/>
          <w:divBdr>
            <w:top w:val="none" w:sz="0" w:space="0" w:color="auto"/>
            <w:left w:val="none" w:sz="0" w:space="0" w:color="auto"/>
            <w:bottom w:val="none" w:sz="0" w:space="0" w:color="auto"/>
            <w:right w:val="none" w:sz="0" w:space="0" w:color="auto"/>
          </w:divBdr>
          <w:divsChild>
            <w:div w:id="1049695035">
              <w:marLeft w:val="0"/>
              <w:marRight w:val="0"/>
              <w:marTop w:val="0"/>
              <w:marBottom w:val="0"/>
              <w:divBdr>
                <w:top w:val="none" w:sz="0" w:space="0" w:color="auto"/>
                <w:left w:val="none" w:sz="0" w:space="0" w:color="auto"/>
                <w:bottom w:val="none" w:sz="0" w:space="0" w:color="auto"/>
                <w:right w:val="none" w:sz="0" w:space="0" w:color="auto"/>
              </w:divBdr>
              <w:divsChild>
                <w:div w:id="860821220">
                  <w:marLeft w:val="0"/>
                  <w:marRight w:val="0"/>
                  <w:marTop w:val="0"/>
                  <w:marBottom w:val="0"/>
                  <w:divBdr>
                    <w:top w:val="none" w:sz="0" w:space="0" w:color="auto"/>
                    <w:left w:val="none" w:sz="0" w:space="0" w:color="auto"/>
                    <w:bottom w:val="none" w:sz="0" w:space="0" w:color="auto"/>
                    <w:right w:val="none" w:sz="0" w:space="0" w:color="auto"/>
                  </w:divBdr>
                  <w:divsChild>
                    <w:div w:id="700012608">
                      <w:marLeft w:val="0"/>
                      <w:marRight w:val="0"/>
                      <w:marTop w:val="0"/>
                      <w:marBottom w:val="0"/>
                      <w:divBdr>
                        <w:top w:val="none" w:sz="0" w:space="0" w:color="auto"/>
                        <w:left w:val="none" w:sz="0" w:space="0" w:color="auto"/>
                        <w:bottom w:val="none" w:sz="0" w:space="0" w:color="auto"/>
                        <w:right w:val="none" w:sz="0" w:space="0" w:color="auto"/>
                      </w:divBdr>
                      <w:divsChild>
                        <w:div w:id="81146424">
                          <w:marLeft w:val="0"/>
                          <w:marRight w:val="0"/>
                          <w:marTop w:val="0"/>
                          <w:marBottom w:val="0"/>
                          <w:divBdr>
                            <w:top w:val="none" w:sz="0" w:space="0" w:color="auto"/>
                            <w:left w:val="none" w:sz="0" w:space="0" w:color="auto"/>
                            <w:bottom w:val="none" w:sz="0" w:space="0" w:color="auto"/>
                            <w:right w:val="none" w:sz="0" w:space="0" w:color="auto"/>
                          </w:divBdr>
                          <w:divsChild>
                            <w:div w:id="473521085">
                              <w:marLeft w:val="0"/>
                              <w:marRight w:val="0"/>
                              <w:marTop w:val="0"/>
                              <w:marBottom w:val="0"/>
                              <w:divBdr>
                                <w:top w:val="none" w:sz="0" w:space="0" w:color="auto"/>
                                <w:left w:val="none" w:sz="0" w:space="0" w:color="auto"/>
                                <w:bottom w:val="none" w:sz="0" w:space="0" w:color="auto"/>
                                <w:right w:val="none" w:sz="0" w:space="0" w:color="auto"/>
                              </w:divBdr>
                              <w:divsChild>
                                <w:div w:id="728959928">
                                  <w:marLeft w:val="0"/>
                                  <w:marRight w:val="0"/>
                                  <w:marTop w:val="0"/>
                                  <w:marBottom w:val="0"/>
                                  <w:divBdr>
                                    <w:top w:val="none" w:sz="0" w:space="0" w:color="auto"/>
                                    <w:left w:val="none" w:sz="0" w:space="0" w:color="auto"/>
                                    <w:bottom w:val="none" w:sz="0" w:space="0" w:color="auto"/>
                                    <w:right w:val="none" w:sz="0" w:space="0" w:color="auto"/>
                                  </w:divBdr>
                                  <w:divsChild>
                                    <w:div w:id="354621383">
                                      <w:marLeft w:val="0"/>
                                      <w:marRight w:val="0"/>
                                      <w:marTop w:val="0"/>
                                      <w:marBottom w:val="0"/>
                                      <w:divBdr>
                                        <w:top w:val="none" w:sz="0" w:space="0" w:color="auto"/>
                                        <w:left w:val="none" w:sz="0" w:space="0" w:color="auto"/>
                                        <w:bottom w:val="none" w:sz="0" w:space="0" w:color="auto"/>
                                        <w:right w:val="none" w:sz="0" w:space="0" w:color="auto"/>
                                      </w:divBdr>
                                      <w:divsChild>
                                        <w:div w:id="1302416924">
                                          <w:marLeft w:val="0"/>
                                          <w:marRight w:val="0"/>
                                          <w:marTop w:val="0"/>
                                          <w:marBottom w:val="0"/>
                                          <w:divBdr>
                                            <w:top w:val="none" w:sz="0" w:space="0" w:color="auto"/>
                                            <w:left w:val="none" w:sz="0" w:space="0" w:color="auto"/>
                                            <w:bottom w:val="none" w:sz="0" w:space="0" w:color="auto"/>
                                            <w:right w:val="none" w:sz="0" w:space="0" w:color="auto"/>
                                          </w:divBdr>
                                          <w:divsChild>
                                            <w:div w:id="398598799">
                                              <w:marLeft w:val="0"/>
                                              <w:marRight w:val="0"/>
                                              <w:marTop w:val="0"/>
                                              <w:marBottom w:val="0"/>
                                              <w:divBdr>
                                                <w:top w:val="none" w:sz="0" w:space="0" w:color="auto"/>
                                                <w:left w:val="none" w:sz="0" w:space="0" w:color="auto"/>
                                                <w:bottom w:val="none" w:sz="0" w:space="0" w:color="auto"/>
                                                <w:right w:val="none" w:sz="0" w:space="0" w:color="auto"/>
                                              </w:divBdr>
                                              <w:divsChild>
                                                <w:div w:id="1280988006">
                                                  <w:marLeft w:val="0"/>
                                                  <w:marRight w:val="0"/>
                                                  <w:marTop w:val="0"/>
                                                  <w:marBottom w:val="0"/>
                                                  <w:divBdr>
                                                    <w:top w:val="none" w:sz="0" w:space="0" w:color="auto"/>
                                                    <w:left w:val="none" w:sz="0" w:space="0" w:color="auto"/>
                                                    <w:bottom w:val="none" w:sz="0" w:space="0" w:color="auto"/>
                                                    <w:right w:val="none" w:sz="0" w:space="0" w:color="auto"/>
                                                  </w:divBdr>
                                                  <w:divsChild>
                                                    <w:div w:id="1977029712">
                                                      <w:marLeft w:val="0"/>
                                                      <w:marRight w:val="0"/>
                                                      <w:marTop w:val="0"/>
                                                      <w:marBottom w:val="0"/>
                                                      <w:divBdr>
                                                        <w:top w:val="none" w:sz="0" w:space="0" w:color="auto"/>
                                                        <w:left w:val="none" w:sz="0" w:space="0" w:color="auto"/>
                                                        <w:bottom w:val="none" w:sz="0" w:space="0" w:color="auto"/>
                                                        <w:right w:val="none" w:sz="0" w:space="0" w:color="auto"/>
                                                      </w:divBdr>
                                                      <w:divsChild>
                                                        <w:div w:id="1612395143">
                                                          <w:marLeft w:val="0"/>
                                                          <w:marRight w:val="0"/>
                                                          <w:marTop w:val="0"/>
                                                          <w:marBottom w:val="0"/>
                                                          <w:divBdr>
                                                            <w:top w:val="none" w:sz="0" w:space="0" w:color="auto"/>
                                                            <w:left w:val="none" w:sz="0" w:space="0" w:color="auto"/>
                                                            <w:bottom w:val="none" w:sz="0" w:space="0" w:color="auto"/>
                                                            <w:right w:val="none" w:sz="0" w:space="0" w:color="auto"/>
                                                          </w:divBdr>
                                                          <w:divsChild>
                                                            <w:div w:id="3586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1736566">
      <w:bodyDiv w:val="1"/>
      <w:marLeft w:val="0"/>
      <w:marRight w:val="0"/>
      <w:marTop w:val="0"/>
      <w:marBottom w:val="0"/>
      <w:divBdr>
        <w:top w:val="none" w:sz="0" w:space="0" w:color="auto"/>
        <w:left w:val="none" w:sz="0" w:space="0" w:color="auto"/>
        <w:bottom w:val="none" w:sz="0" w:space="0" w:color="auto"/>
        <w:right w:val="none" w:sz="0" w:space="0" w:color="auto"/>
      </w:divBdr>
    </w:div>
    <w:div w:id="297953778">
      <w:bodyDiv w:val="1"/>
      <w:marLeft w:val="0"/>
      <w:marRight w:val="0"/>
      <w:marTop w:val="0"/>
      <w:marBottom w:val="0"/>
      <w:divBdr>
        <w:top w:val="none" w:sz="0" w:space="0" w:color="auto"/>
        <w:left w:val="none" w:sz="0" w:space="0" w:color="auto"/>
        <w:bottom w:val="none" w:sz="0" w:space="0" w:color="auto"/>
        <w:right w:val="none" w:sz="0" w:space="0" w:color="auto"/>
      </w:divBdr>
    </w:div>
    <w:div w:id="359554692">
      <w:bodyDiv w:val="1"/>
      <w:marLeft w:val="0"/>
      <w:marRight w:val="0"/>
      <w:marTop w:val="0"/>
      <w:marBottom w:val="0"/>
      <w:divBdr>
        <w:top w:val="none" w:sz="0" w:space="0" w:color="auto"/>
        <w:left w:val="none" w:sz="0" w:space="0" w:color="auto"/>
        <w:bottom w:val="none" w:sz="0" w:space="0" w:color="auto"/>
        <w:right w:val="none" w:sz="0" w:space="0" w:color="auto"/>
      </w:divBdr>
    </w:div>
    <w:div w:id="381905266">
      <w:bodyDiv w:val="1"/>
      <w:marLeft w:val="0"/>
      <w:marRight w:val="0"/>
      <w:marTop w:val="0"/>
      <w:marBottom w:val="0"/>
      <w:divBdr>
        <w:top w:val="none" w:sz="0" w:space="0" w:color="auto"/>
        <w:left w:val="none" w:sz="0" w:space="0" w:color="auto"/>
        <w:bottom w:val="none" w:sz="0" w:space="0" w:color="auto"/>
        <w:right w:val="none" w:sz="0" w:space="0" w:color="auto"/>
      </w:divBdr>
      <w:divsChild>
        <w:div w:id="1975479414">
          <w:marLeft w:val="0"/>
          <w:marRight w:val="0"/>
          <w:marTop w:val="0"/>
          <w:marBottom w:val="0"/>
          <w:divBdr>
            <w:top w:val="none" w:sz="0" w:space="0" w:color="auto"/>
            <w:left w:val="none" w:sz="0" w:space="0" w:color="auto"/>
            <w:bottom w:val="none" w:sz="0" w:space="0" w:color="auto"/>
            <w:right w:val="none" w:sz="0" w:space="0" w:color="auto"/>
          </w:divBdr>
          <w:divsChild>
            <w:div w:id="753432721">
              <w:marLeft w:val="0"/>
              <w:marRight w:val="0"/>
              <w:marTop w:val="0"/>
              <w:marBottom w:val="0"/>
              <w:divBdr>
                <w:top w:val="none" w:sz="0" w:space="0" w:color="auto"/>
                <w:left w:val="none" w:sz="0" w:space="0" w:color="auto"/>
                <w:bottom w:val="none" w:sz="0" w:space="0" w:color="auto"/>
                <w:right w:val="none" w:sz="0" w:space="0" w:color="auto"/>
              </w:divBdr>
              <w:divsChild>
                <w:div w:id="682316050">
                  <w:marLeft w:val="0"/>
                  <w:marRight w:val="0"/>
                  <w:marTop w:val="0"/>
                  <w:marBottom w:val="0"/>
                  <w:divBdr>
                    <w:top w:val="none" w:sz="0" w:space="0" w:color="auto"/>
                    <w:left w:val="none" w:sz="0" w:space="0" w:color="auto"/>
                    <w:bottom w:val="none" w:sz="0" w:space="0" w:color="auto"/>
                    <w:right w:val="none" w:sz="0" w:space="0" w:color="auto"/>
                  </w:divBdr>
                  <w:divsChild>
                    <w:div w:id="370231509">
                      <w:marLeft w:val="0"/>
                      <w:marRight w:val="0"/>
                      <w:marTop w:val="0"/>
                      <w:marBottom w:val="0"/>
                      <w:divBdr>
                        <w:top w:val="none" w:sz="0" w:space="0" w:color="auto"/>
                        <w:left w:val="none" w:sz="0" w:space="0" w:color="auto"/>
                        <w:bottom w:val="none" w:sz="0" w:space="0" w:color="auto"/>
                        <w:right w:val="none" w:sz="0" w:space="0" w:color="auto"/>
                      </w:divBdr>
                      <w:divsChild>
                        <w:div w:id="16200484">
                          <w:marLeft w:val="0"/>
                          <w:marRight w:val="0"/>
                          <w:marTop w:val="0"/>
                          <w:marBottom w:val="0"/>
                          <w:divBdr>
                            <w:top w:val="none" w:sz="0" w:space="0" w:color="auto"/>
                            <w:left w:val="none" w:sz="0" w:space="0" w:color="auto"/>
                            <w:bottom w:val="none" w:sz="0" w:space="0" w:color="auto"/>
                            <w:right w:val="none" w:sz="0" w:space="0" w:color="auto"/>
                          </w:divBdr>
                          <w:divsChild>
                            <w:div w:id="1562709540">
                              <w:marLeft w:val="0"/>
                              <w:marRight w:val="0"/>
                              <w:marTop w:val="0"/>
                              <w:marBottom w:val="0"/>
                              <w:divBdr>
                                <w:top w:val="none" w:sz="0" w:space="0" w:color="auto"/>
                                <w:left w:val="none" w:sz="0" w:space="0" w:color="auto"/>
                                <w:bottom w:val="none" w:sz="0" w:space="0" w:color="auto"/>
                                <w:right w:val="none" w:sz="0" w:space="0" w:color="auto"/>
                              </w:divBdr>
                              <w:divsChild>
                                <w:div w:id="901523017">
                                  <w:marLeft w:val="0"/>
                                  <w:marRight w:val="0"/>
                                  <w:marTop w:val="0"/>
                                  <w:marBottom w:val="0"/>
                                  <w:divBdr>
                                    <w:top w:val="none" w:sz="0" w:space="0" w:color="auto"/>
                                    <w:left w:val="none" w:sz="0" w:space="0" w:color="auto"/>
                                    <w:bottom w:val="none" w:sz="0" w:space="0" w:color="auto"/>
                                    <w:right w:val="none" w:sz="0" w:space="0" w:color="auto"/>
                                  </w:divBdr>
                                  <w:divsChild>
                                    <w:div w:id="1572690475">
                                      <w:marLeft w:val="0"/>
                                      <w:marRight w:val="0"/>
                                      <w:marTop w:val="0"/>
                                      <w:marBottom w:val="0"/>
                                      <w:divBdr>
                                        <w:top w:val="none" w:sz="0" w:space="0" w:color="auto"/>
                                        <w:left w:val="none" w:sz="0" w:space="0" w:color="auto"/>
                                        <w:bottom w:val="none" w:sz="0" w:space="0" w:color="auto"/>
                                        <w:right w:val="none" w:sz="0" w:space="0" w:color="auto"/>
                                      </w:divBdr>
                                      <w:divsChild>
                                        <w:div w:id="1187259153">
                                          <w:marLeft w:val="0"/>
                                          <w:marRight w:val="0"/>
                                          <w:marTop w:val="0"/>
                                          <w:marBottom w:val="0"/>
                                          <w:divBdr>
                                            <w:top w:val="none" w:sz="0" w:space="0" w:color="auto"/>
                                            <w:left w:val="none" w:sz="0" w:space="0" w:color="auto"/>
                                            <w:bottom w:val="none" w:sz="0" w:space="0" w:color="auto"/>
                                            <w:right w:val="none" w:sz="0" w:space="0" w:color="auto"/>
                                          </w:divBdr>
                                          <w:divsChild>
                                            <w:div w:id="1274241913">
                                              <w:marLeft w:val="0"/>
                                              <w:marRight w:val="0"/>
                                              <w:marTop w:val="0"/>
                                              <w:marBottom w:val="0"/>
                                              <w:divBdr>
                                                <w:top w:val="none" w:sz="0" w:space="0" w:color="auto"/>
                                                <w:left w:val="none" w:sz="0" w:space="0" w:color="auto"/>
                                                <w:bottom w:val="none" w:sz="0" w:space="0" w:color="auto"/>
                                                <w:right w:val="none" w:sz="0" w:space="0" w:color="auto"/>
                                              </w:divBdr>
                                              <w:divsChild>
                                                <w:div w:id="1156187725">
                                                  <w:marLeft w:val="0"/>
                                                  <w:marRight w:val="0"/>
                                                  <w:marTop w:val="0"/>
                                                  <w:marBottom w:val="0"/>
                                                  <w:divBdr>
                                                    <w:top w:val="none" w:sz="0" w:space="0" w:color="auto"/>
                                                    <w:left w:val="none" w:sz="0" w:space="0" w:color="auto"/>
                                                    <w:bottom w:val="none" w:sz="0" w:space="0" w:color="auto"/>
                                                    <w:right w:val="none" w:sz="0" w:space="0" w:color="auto"/>
                                                  </w:divBdr>
                                                  <w:divsChild>
                                                    <w:div w:id="782848371">
                                                      <w:marLeft w:val="0"/>
                                                      <w:marRight w:val="0"/>
                                                      <w:marTop w:val="0"/>
                                                      <w:marBottom w:val="0"/>
                                                      <w:divBdr>
                                                        <w:top w:val="none" w:sz="0" w:space="0" w:color="auto"/>
                                                        <w:left w:val="none" w:sz="0" w:space="0" w:color="auto"/>
                                                        <w:bottom w:val="none" w:sz="0" w:space="0" w:color="auto"/>
                                                        <w:right w:val="none" w:sz="0" w:space="0" w:color="auto"/>
                                                      </w:divBdr>
                                                      <w:divsChild>
                                                        <w:div w:id="158157180">
                                                          <w:marLeft w:val="0"/>
                                                          <w:marRight w:val="0"/>
                                                          <w:marTop w:val="0"/>
                                                          <w:marBottom w:val="0"/>
                                                          <w:divBdr>
                                                            <w:top w:val="none" w:sz="0" w:space="0" w:color="auto"/>
                                                            <w:left w:val="none" w:sz="0" w:space="0" w:color="auto"/>
                                                            <w:bottom w:val="none" w:sz="0" w:space="0" w:color="auto"/>
                                                            <w:right w:val="none" w:sz="0" w:space="0" w:color="auto"/>
                                                          </w:divBdr>
                                                          <w:divsChild>
                                                            <w:div w:id="12606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4629664">
      <w:bodyDiv w:val="1"/>
      <w:marLeft w:val="0"/>
      <w:marRight w:val="0"/>
      <w:marTop w:val="0"/>
      <w:marBottom w:val="0"/>
      <w:divBdr>
        <w:top w:val="none" w:sz="0" w:space="0" w:color="auto"/>
        <w:left w:val="none" w:sz="0" w:space="0" w:color="auto"/>
        <w:bottom w:val="none" w:sz="0" w:space="0" w:color="auto"/>
        <w:right w:val="none" w:sz="0" w:space="0" w:color="auto"/>
      </w:divBdr>
      <w:divsChild>
        <w:div w:id="905263472">
          <w:marLeft w:val="0"/>
          <w:marRight w:val="0"/>
          <w:marTop w:val="0"/>
          <w:marBottom w:val="0"/>
          <w:divBdr>
            <w:top w:val="none" w:sz="0" w:space="0" w:color="auto"/>
            <w:left w:val="none" w:sz="0" w:space="0" w:color="auto"/>
            <w:bottom w:val="none" w:sz="0" w:space="0" w:color="auto"/>
            <w:right w:val="none" w:sz="0" w:space="0" w:color="auto"/>
          </w:divBdr>
          <w:divsChild>
            <w:div w:id="1431272942">
              <w:marLeft w:val="0"/>
              <w:marRight w:val="0"/>
              <w:marTop w:val="0"/>
              <w:marBottom w:val="0"/>
              <w:divBdr>
                <w:top w:val="none" w:sz="0" w:space="0" w:color="auto"/>
                <w:left w:val="none" w:sz="0" w:space="0" w:color="auto"/>
                <w:bottom w:val="none" w:sz="0" w:space="0" w:color="auto"/>
                <w:right w:val="none" w:sz="0" w:space="0" w:color="auto"/>
              </w:divBdr>
              <w:divsChild>
                <w:div w:id="135223204">
                  <w:marLeft w:val="0"/>
                  <w:marRight w:val="0"/>
                  <w:marTop w:val="0"/>
                  <w:marBottom w:val="0"/>
                  <w:divBdr>
                    <w:top w:val="none" w:sz="0" w:space="0" w:color="auto"/>
                    <w:left w:val="none" w:sz="0" w:space="0" w:color="auto"/>
                    <w:bottom w:val="none" w:sz="0" w:space="0" w:color="auto"/>
                    <w:right w:val="none" w:sz="0" w:space="0" w:color="auto"/>
                  </w:divBdr>
                  <w:divsChild>
                    <w:div w:id="1985425585">
                      <w:marLeft w:val="0"/>
                      <w:marRight w:val="0"/>
                      <w:marTop w:val="0"/>
                      <w:marBottom w:val="0"/>
                      <w:divBdr>
                        <w:top w:val="none" w:sz="0" w:space="0" w:color="auto"/>
                        <w:left w:val="none" w:sz="0" w:space="0" w:color="auto"/>
                        <w:bottom w:val="none" w:sz="0" w:space="0" w:color="auto"/>
                        <w:right w:val="none" w:sz="0" w:space="0" w:color="auto"/>
                      </w:divBdr>
                      <w:divsChild>
                        <w:div w:id="408700335">
                          <w:marLeft w:val="0"/>
                          <w:marRight w:val="0"/>
                          <w:marTop w:val="0"/>
                          <w:marBottom w:val="0"/>
                          <w:divBdr>
                            <w:top w:val="none" w:sz="0" w:space="0" w:color="auto"/>
                            <w:left w:val="none" w:sz="0" w:space="0" w:color="auto"/>
                            <w:bottom w:val="none" w:sz="0" w:space="0" w:color="auto"/>
                            <w:right w:val="none" w:sz="0" w:space="0" w:color="auto"/>
                          </w:divBdr>
                          <w:divsChild>
                            <w:div w:id="1016005139">
                              <w:marLeft w:val="0"/>
                              <w:marRight w:val="0"/>
                              <w:marTop w:val="0"/>
                              <w:marBottom w:val="0"/>
                              <w:divBdr>
                                <w:top w:val="none" w:sz="0" w:space="0" w:color="auto"/>
                                <w:left w:val="none" w:sz="0" w:space="0" w:color="auto"/>
                                <w:bottom w:val="none" w:sz="0" w:space="0" w:color="auto"/>
                                <w:right w:val="none" w:sz="0" w:space="0" w:color="auto"/>
                              </w:divBdr>
                              <w:divsChild>
                                <w:div w:id="214464265">
                                  <w:marLeft w:val="0"/>
                                  <w:marRight w:val="0"/>
                                  <w:marTop w:val="0"/>
                                  <w:marBottom w:val="0"/>
                                  <w:divBdr>
                                    <w:top w:val="none" w:sz="0" w:space="0" w:color="auto"/>
                                    <w:left w:val="none" w:sz="0" w:space="0" w:color="auto"/>
                                    <w:bottom w:val="none" w:sz="0" w:space="0" w:color="auto"/>
                                    <w:right w:val="none" w:sz="0" w:space="0" w:color="auto"/>
                                  </w:divBdr>
                                  <w:divsChild>
                                    <w:div w:id="584463260">
                                      <w:marLeft w:val="0"/>
                                      <w:marRight w:val="0"/>
                                      <w:marTop w:val="0"/>
                                      <w:marBottom w:val="0"/>
                                      <w:divBdr>
                                        <w:top w:val="none" w:sz="0" w:space="0" w:color="auto"/>
                                        <w:left w:val="none" w:sz="0" w:space="0" w:color="auto"/>
                                        <w:bottom w:val="none" w:sz="0" w:space="0" w:color="auto"/>
                                        <w:right w:val="none" w:sz="0" w:space="0" w:color="auto"/>
                                      </w:divBdr>
                                      <w:divsChild>
                                        <w:div w:id="917710438">
                                          <w:marLeft w:val="0"/>
                                          <w:marRight w:val="0"/>
                                          <w:marTop w:val="0"/>
                                          <w:marBottom w:val="0"/>
                                          <w:divBdr>
                                            <w:top w:val="none" w:sz="0" w:space="0" w:color="auto"/>
                                            <w:left w:val="none" w:sz="0" w:space="0" w:color="auto"/>
                                            <w:bottom w:val="none" w:sz="0" w:space="0" w:color="auto"/>
                                            <w:right w:val="none" w:sz="0" w:space="0" w:color="auto"/>
                                          </w:divBdr>
                                          <w:divsChild>
                                            <w:div w:id="2008438691">
                                              <w:marLeft w:val="0"/>
                                              <w:marRight w:val="0"/>
                                              <w:marTop w:val="0"/>
                                              <w:marBottom w:val="0"/>
                                              <w:divBdr>
                                                <w:top w:val="none" w:sz="0" w:space="0" w:color="auto"/>
                                                <w:left w:val="none" w:sz="0" w:space="0" w:color="auto"/>
                                                <w:bottom w:val="none" w:sz="0" w:space="0" w:color="auto"/>
                                                <w:right w:val="none" w:sz="0" w:space="0" w:color="auto"/>
                                              </w:divBdr>
                                              <w:divsChild>
                                                <w:div w:id="984969344">
                                                  <w:marLeft w:val="0"/>
                                                  <w:marRight w:val="0"/>
                                                  <w:marTop w:val="0"/>
                                                  <w:marBottom w:val="0"/>
                                                  <w:divBdr>
                                                    <w:top w:val="none" w:sz="0" w:space="0" w:color="auto"/>
                                                    <w:left w:val="none" w:sz="0" w:space="0" w:color="auto"/>
                                                    <w:bottom w:val="none" w:sz="0" w:space="0" w:color="auto"/>
                                                    <w:right w:val="none" w:sz="0" w:space="0" w:color="auto"/>
                                                  </w:divBdr>
                                                  <w:divsChild>
                                                    <w:div w:id="1557617612">
                                                      <w:marLeft w:val="0"/>
                                                      <w:marRight w:val="0"/>
                                                      <w:marTop w:val="0"/>
                                                      <w:marBottom w:val="0"/>
                                                      <w:divBdr>
                                                        <w:top w:val="none" w:sz="0" w:space="0" w:color="auto"/>
                                                        <w:left w:val="none" w:sz="0" w:space="0" w:color="auto"/>
                                                        <w:bottom w:val="none" w:sz="0" w:space="0" w:color="auto"/>
                                                        <w:right w:val="none" w:sz="0" w:space="0" w:color="auto"/>
                                                      </w:divBdr>
                                                      <w:divsChild>
                                                        <w:div w:id="1400900221">
                                                          <w:marLeft w:val="0"/>
                                                          <w:marRight w:val="0"/>
                                                          <w:marTop w:val="0"/>
                                                          <w:marBottom w:val="0"/>
                                                          <w:divBdr>
                                                            <w:top w:val="none" w:sz="0" w:space="0" w:color="auto"/>
                                                            <w:left w:val="none" w:sz="0" w:space="0" w:color="auto"/>
                                                            <w:bottom w:val="none" w:sz="0" w:space="0" w:color="auto"/>
                                                            <w:right w:val="none" w:sz="0" w:space="0" w:color="auto"/>
                                                          </w:divBdr>
                                                          <w:divsChild>
                                                            <w:div w:id="13920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7192009">
      <w:bodyDiv w:val="1"/>
      <w:marLeft w:val="0"/>
      <w:marRight w:val="0"/>
      <w:marTop w:val="0"/>
      <w:marBottom w:val="0"/>
      <w:divBdr>
        <w:top w:val="none" w:sz="0" w:space="0" w:color="auto"/>
        <w:left w:val="none" w:sz="0" w:space="0" w:color="auto"/>
        <w:bottom w:val="none" w:sz="0" w:space="0" w:color="auto"/>
        <w:right w:val="none" w:sz="0" w:space="0" w:color="auto"/>
      </w:divBdr>
    </w:div>
    <w:div w:id="700396678">
      <w:bodyDiv w:val="1"/>
      <w:marLeft w:val="0"/>
      <w:marRight w:val="0"/>
      <w:marTop w:val="0"/>
      <w:marBottom w:val="0"/>
      <w:divBdr>
        <w:top w:val="none" w:sz="0" w:space="0" w:color="auto"/>
        <w:left w:val="none" w:sz="0" w:space="0" w:color="auto"/>
        <w:bottom w:val="none" w:sz="0" w:space="0" w:color="auto"/>
        <w:right w:val="none" w:sz="0" w:space="0" w:color="auto"/>
      </w:divBdr>
    </w:div>
    <w:div w:id="799422644">
      <w:bodyDiv w:val="1"/>
      <w:marLeft w:val="0"/>
      <w:marRight w:val="0"/>
      <w:marTop w:val="0"/>
      <w:marBottom w:val="0"/>
      <w:divBdr>
        <w:top w:val="none" w:sz="0" w:space="0" w:color="auto"/>
        <w:left w:val="none" w:sz="0" w:space="0" w:color="auto"/>
        <w:bottom w:val="none" w:sz="0" w:space="0" w:color="auto"/>
        <w:right w:val="none" w:sz="0" w:space="0" w:color="auto"/>
      </w:divBdr>
    </w:div>
    <w:div w:id="813110370">
      <w:bodyDiv w:val="1"/>
      <w:marLeft w:val="0"/>
      <w:marRight w:val="0"/>
      <w:marTop w:val="0"/>
      <w:marBottom w:val="0"/>
      <w:divBdr>
        <w:top w:val="none" w:sz="0" w:space="0" w:color="auto"/>
        <w:left w:val="none" w:sz="0" w:space="0" w:color="auto"/>
        <w:bottom w:val="none" w:sz="0" w:space="0" w:color="auto"/>
        <w:right w:val="none" w:sz="0" w:space="0" w:color="auto"/>
      </w:divBdr>
    </w:div>
    <w:div w:id="842084743">
      <w:bodyDiv w:val="1"/>
      <w:marLeft w:val="0"/>
      <w:marRight w:val="0"/>
      <w:marTop w:val="0"/>
      <w:marBottom w:val="0"/>
      <w:divBdr>
        <w:top w:val="none" w:sz="0" w:space="0" w:color="auto"/>
        <w:left w:val="none" w:sz="0" w:space="0" w:color="auto"/>
        <w:bottom w:val="none" w:sz="0" w:space="0" w:color="auto"/>
        <w:right w:val="none" w:sz="0" w:space="0" w:color="auto"/>
      </w:divBdr>
    </w:div>
    <w:div w:id="926111287">
      <w:bodyDiv w:val="1"/>
      <w:marLeft w:val="0"/>
      <w:marRight w:val="0"/>
      <w:marTop w:val="0"/>
      <w:marBottom w:val="0"/>
      <w:divBdr>
        <w:top w:val="none" w:sz="0" w:space="0" w:color="auto"/>
        <w:left w:val="none" w:sz="0" w:space="0" w:color="auto"/>
        <w:bottom w:val="none" w:sz="0" w:space="0" w:color="auto"/>
        <w:right w:val="none" w:sz="0" w:space="0" w:color="auto"/>
      </w:divBdr>
    </w:div>
    <w:div w:id="959528164">
      <w:bodyDiv w:val="1"/>
      <w:marLeft w:val="0"/>
      <w:marRight w:val="0"/>
      <w:marTop w:val="0"/>
      <w:marBottom w:val="0"/>
      <w:divBdr>
        <w:top w:val="none" w:sz="0" w:space="0" w:color="auto"/>
        <w:left w:val="none" w:sz="0" w:space="0" w:color="auto"/>
        <w:bottom w:val="none" w:sz="0" w:space="0" w:color="auto"/>
        <w:right w:val="none" w:sz="0" w:space="0" w:color="auto"/>
      </w:divBdr>
      <w:divsChild>
        <w:div w:id="1732119137">
          <w:marLeft w:val="0"/>
          <w:marRight w:val="0"/>
          <w:marTop w:val="0"/>
          <w:marBottom w:val="0"/>
          <w:divBdr>
            <w:top w:val="none" w:sz="0" w:space="0" w:color="auto"/>
            <w:left w:val="none" w:sz="0" w:space="0" w:color="auto"/>
            <w:bottom w:val="none" w:sz="0" w:space="0" w:color="auto"/>
            <w:right w:val="none" w:sz="0" w:space="0" w:color="auto"/>
          </w:divBdr>
          <w:divsChild>
            <w:div w:id="1896163480">
              <w:marLeft w:val="0"/>
              <w:marRight w:val="0"/>
              <w:marTop w:val="0"/>
              <w:marBottom w:val="0"/>
              <w:divBdr>
                <w:top w:val="none" w:sz="0" w:space="0" w:color="auto"/>
                <w:left w:val="none" w:sz="0" w:space="0" w:color="auto"/>
                <w:bottom w:val="none" w:sz="0" w:space="0" w:color="auto"/>
                <w:right w:val="none" w:sz="0" w:space="0" w:color="auto"/>
              </w:divBdr>
              <w:divsChild>
                <w:div w:id="120152824">
                  <w:marLeft w:val="0"/>
                  <w:marRight w:val="0"/>
                  <w:marTop w:val="0"/>
                  <w:marBottom w:val="0"/>
                  <w:divBdr>
                    <w:top w:val="none" w:sz="0" w:space="0" w:color="auto"/>
                    <w:left w:val="none" w:sz="0" w:space="0" w:color="auto"/>
                    <w:bottom w:val="none" w:sz="0" w:space="0" w:color="auto"/>
                    <w:right w:val="none" w:sz="0" w:space="0" w:color="auto"/>
                  </w:divBdr>
                  <w:divsChild>
                    <w:div w:id="1464885732">
                      <w:marLeft w:val="0"/>
                      <w:marRight w:val="0"/>
                      <w:marTop w:val="0"/>
                      <w:marBottom w:val="0"/>
                      <w:divBdr>
                        <w:top w:val="none" w:sz="0" w:space="0" w:color="auto"/>
                        <w:left w:val="none" w:sz="0" w:space="0" w:color="auto"/>
                        <w:bottom w:val="none" w:sz="0" w:space="0" w:color="auto"/>
                        <w:right w:val="none" w:sz="0" w:space="0" w:color="auto"/>
                      </w:divBdr>
                      <w:divsChild>
                        <w:div w:id="73166204">
                          <w:marLeft w:val="0"/>
                          <w:marRight w:val="0"/>
                          <w:marTop w:val="0"/>
                          <w:marBottom w:val="0"/>
                          <w:divBdr>
                            <w:top w:val="none" w:sz="0" w:space="0" w:color="auto"/>
                            <w:left w:val="none" w:sz="0" w:space="0" w:color="auto"/>
                            <w:bottom w:val="none" w:sz="0" w:space="0" w:color="auto"/>
                            <w:right w:val="none" w:sz="0" w:space="0" w:color="auto"/>
                          </w:divBdr>
                          <w:divsChild>
                            <w:div w:id="1434205852">
                              <w:marLeft w:val="0"/>
                              <w:marRight w:val="0"/>
                              <w:marTop w:val="0"/>
                              <w:marBottom w:val="0"/>
                              <w:divBdr>
                                <w:top w:val="none" w:sz="0" w:space="0" w:color="auto"/>
                                <w:left w:val="none" w:sz="0" w:space="0" w:color="auto"/>
                                <w:bottom w:val="none" w:sz="0" w:space="0" w:color="auto"/>
                                <w:right w:val="none" w:sz="0" w:space="0" w:color="auto"/>
                              </w:divBdr>
                              <w:divsChild>
                                <w:div w:id="264701591">
                                  <w:marLeft w:val="0"/>
                                  <w:marRight w:val="0"/>
                                  <w:marTop w:val="0"/>
                                  <w:marBottom w:val="0"/>
                                  <w:divBdr>
                                    <w:top w:val="none" w:sz="0" w:space="0" w:color="auto"/>
                                    <w:left w:val="none" w:sz="0" w:space="0" w:color="auto"/>
                                    <w:bottom w:val="none" w:sz="0" w:space="0" w:color="auto"/>
                                    <w:right w:val="none" w:sz="0" w:space="0" w:color="auto"/>
                                  </w:divBdr>
                                  <w:divsChild>
                                    <w:div w:id="1818183929">
                                      <w:marLeft w:val="0"/>
                                      <w:marRight w:val="0"/>
                                      <w:marTop w:val="0"/>
                                      <w:marBottom w:val="0"/>
                                      <w:divBdr>
                                        <w:top w:val="none" w:sz="0" w:space="0" w:color="auto"/>
                                        <w:left w:val="none" w:sz="0" w:space="0" w:color="auto"/>
                                        <w:bottom w:val="none" w:sz="0" w:space="0" w:color="auto"/>
                                        <w:right w:val="none" w:sz="0" w:space="0" w:color="auto"/>
                                      </w:divBdr>
                                      <w:divsChild>
                                        <w:div w:id="456414343">
                                          <w:marLeft w:val="0"/>
                                          <w:marRight w:val="0"/>
                                          <w:marTop w:val="0"/>
                                          <w:marBottom w:val="0"/>
                                          <w:divBdr>
                                            <w:top w:val="none" w:sz="0" w:space="0" w:color="auto"/>
                                            <w:left w:val="none" w:sz="0" w:space="0" w:color="auto"/>
                                            <w:bottom w:val="none" w:sz="0" w:space="0" w:color="auto"/>
                                            <w:right w:val="none" w:sz="0" w:space="0" w:color="auto"/>
                                          </w:divBdr>
                                          <w:divsChild>
                                            <w:div w:id="639269964">
                                              <w:marLeft w:val="0"/>
                                              <w:marRight w:val="0"/>
                                              <w:marTop w:val="0"/>
                                              <w:marBottom w:val="0"/>
                                              <w:divBdr>
                                                <w:top w:val="none" w:sz="0" w:space="0" w:color="auto"/>
                                                <w:left w:val="none" w:sz="0" w:space="0" w:color="auto"/>
                                                <w:bottom w:val="none" w:sz="0" w:space="0" w:color="auto"/>
                                                <w:right w:val="none" w:sz="0" w:space="0" w:color="auto"/>
                                              </w:divBdr>
                                              <w:divsChild>
                                                <w:div w:id="190342465">
                                                  <w:marLeft w:val="0"/>
                                                  <w:marRight w:val="0"/>
                                                  <w:marTop w:val="0"/>
                                                  <w:marBottom w:val="0"/>
                                                  <w:divBdr>
                                                    <w:top w:val="none" w:sz="0" w:space="0" w:color="auto"/>
                                                    <w:left w:val="none" w:sz="0" w:space="0" w:color="auto"/>
                                                    <w:bottom w:val="none" w:sz="0" w:space="0" w:color="auto"/>
                                                    <w:right w:val="none" w:sz="0" w:space="0" w:color="auto"/>
                                                  </w:divBdr>
                                                  <w:divsChild>
                                                    <w:div w:id="1952546235">
                                                      <w:marLeft w:val="0"/>
                                                      <w:marRight w:val="0"/>
                                                      <w:marTop w:val="0"/>
                                                      <w:marBottom w:val="0"/>
                                                      <w:divBdr>
                                                        <w:top w:val="none" w:sz="0" w:space="0" w:color="auto"/>
                                                        <w:left w:val="none" w:sz="0" w:space="0" w:color="auto"/>
                                                        <w:bottom w:val="none" w:sz="0" w:space="0" w:color="auto"/>
                                                        <w:right w:val="none" w:sz="0" w:space="0" w:color="auto"/>
                                                      </w:divBdr>
                                                      <w:divsChild>
                                                        <w:div w:id="1635671730">
                                                          <w:marLeft w:val="0"/>
                                                          <w:marRight w:val="0"/>
                                                          <w:marTop w:val="0"/>
                                                          <w:marBottom w:val="0"/>
                                                          <w:divBdr>
                                                            <w:top w:val="none" w:sz="0" w:space="0" w:color="auto"/>
                                                            <w:left w:val="none" w:sz="0" w:space="0" w:color="auto"/>
                                                            <w:bottom w:val="none" w:sz="0" w:space="0" w:color="auto"/>
                                                            <w:right w:val="none" w:sz="0" w:space="0" w:color="auto"/>
                                                          </w:divBdr>
                                                          <w:divsChild>
                                                            <w:div w:id="748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7977595">
      <w:bodyDiv w:val="1"/>
      <w:marLeft w:val="0"/>
      <w:marRight w:val="0"/>
      <w:marTop w:val="0"/>
      <w:marBottom w:val="0"/>
      <w:divBdr>
        <w:top w:val="none" w:sz="0" w:space="0" w:color="auto"/>
        <w:left w:val="none" w:sz="0" w:space="0" w:color="auto"/>
        <w:bottom w:val="none" w:sz="0" w:space="0" w:color="auto"/>
        <w:right w:val="none" w:sz="0" w:space="0" w:color="auto"/>
      </w:divBdr>
    </w:div>
    <w:div w:id="994144515">
      <w:bodyDiv w:val="1"/>
      <w:marLeft w:val="0"/>
      <w:marRight w:val="0"/>
      <w:marTop w:val="0"/>
      <w:marBottom w:val="0"/>
      <w:divBdr>
        <w:top w:val="none" w:sz="0" w:space="0" w:color="auto"/>
        <w:left w:val="none" w:sz="0" w:space="0" w:color="auto"/>
        <w:bottom w:val="none" w:sz="0" w:space="0" w:color="auto"/>
        <w:right w:val="none" w:sz="0" w:space="0" w:color="auto"/>
      </w:divBdr>
      <w:divsChild>
        <w:div w:id="2061440273">
          <w:marLeft w:val="0"/>
          <w:marRight w:val="0"/>
          <w:marTop w:val="0"/>
          <w:marBottom w:val="0"/>
          <w:divBdr>
            <w:top w:val="none" w:sz="0" w:space="0" w:color="auto"/>
            <w:left w:val="none" w:sz="0" w:space="0" w:color="auto"/>
            <w:bottom w:val="none" w:sz="0" w:space="0" w:color="auto"/>
            <w:right w:val="none" w:sz="0" w:space="0" w:color="auto"/>
          </w:divBdr>
          <w:divsChild>
            <w:div w:id="1315836215">
              <w:marLeft w:val="0"/>
              <w:marRight w:val="0"/>
              <w:marTop w:val="0"/>
              <w:marBottom w:val="0"/>
              <w:divBdr>
                <w:top w:val="none" w:sz="0" w:space="0" w:color="auto"/>
                <w:left w:val="none" w:sz="0" w:space="0" w:color="auto"/>
                <w:bottom w:val="none" w:sz="0" w:space="0" w:color="auto"/>
                <w:right w:val="none" w:sz="0" w:space="0" w:color="auto"/>
              </w:divBdr>
              <w:divsChild>
                <w:div w:id="729311341">
                  <w:marLeft w:val="0"/>
                  <w:marRight w:val="0"/>
                  <w:marTop w:val="0"/>
                  <w:marBottom w:val="0"/>
                  <w:divBdr>
                    <w:top w:val="none" w:sz="0" w:space="0" w:color="auto"/>
                    <w:left w:val="none" w:sz="0" w:space="0" w:color="auto"/>
                    <w:bottom w:val="none" w:sz="0" w:space="0" w:color="auto"/>
                    <w:right w:val="none" w:sz="0" w:space="0" w:color="auto"/>
                  </w:divBdr>
                  <w:divsChild>
                    <w:div w:id="1469935978">
                      <w:marLeft w:val="0"/>
                      <w:marRight w:val="0"/>
                      <w:marTop w:val="0"/>
                      <w:marBottom w:val="0"/>
                      <w:divBdr>
                        <w:top w:val="none" w:sz="0" w:space="0" w:color="auto"/>
                        <w:left w:val="none" w:sz="0" w:space="0" w:color="auto"/>
                        <w:bottom w:val="none" w:sz="0" w:space="0" w:color="auto"/>
                        <w:right w:val="none" w:sz="0" w:space="0" w:color="auto"/>
                      </w:divBdr>
                      <w:divsChild>
                        <w:div w:id="1606036378">
                          <w:marLeft w:val="0"/>
                          <w:marRight w:val="0"/>
                          <w:marTop w:val="0"/>
                          <w:marBottom w:val="0"/>
                          <w:divBdr>
                            <w:top w:val="none" w:sz="0" w:space="0" w:color="auto"/>
                            <w:left w:val="none" w:sz="0" w:space="0" w:color="auto"/>
                            <w:bottom w:val="none" w:sz="0" w:space="0" w:color="auto"/>
                            <w:right w:val="none" w:sz="0" w:space="0" w:color="auto"/>
                          </w:divBdr>
                          <w:divsChild>
                            <w:div w:id="1569342434">
                              <w:marLeft w:val="0"/>
                              <w:marRight w:val="0"/>
                              <w:marTop w:val="0"/>
                              <w:marBottom w:val="0"/>
                              <w:divBdr>
                                <w:top w:val="none" w:sz="0" w:space="0" w:color="auto"/>
                                <w:left w:val="none" w:sz="0" w:space="0" w:color="auto"/>
                                <w:bottom w:val="none" w:sz="0" w:space="0" w:color="auto"/>
                                <w:right w:val="none" w:sz="0" w:space="0" w:color="auto"/>
                              </w:divBdr>
                              <w:divsChild>
                                <w:div w:id="1872498525">
                                  <w:marLeft w:val="0"/>
                                  <w:marRight w:val="0"/>
                                  <w:marTop w:val="0"/>
                                  <w:marBottom w:val="0"/>
                                  <w:divBdr>
                                    <w:top w:val="none" w:sz="0" w:space="0" w:color="auto"/>
                                    <w:left w:val="none" w:sz="0" w:space="0" w:color="auto"/>
                                    <w:bottom w:val="none" w:sz="0" w:space="0" w:color="auto"/>
                                    <w:right w:val="none" w:sz="0" w:space="0" w:color="auto"/>
                                  </w:divBdr>
                                  <w:divsChild>
                                    <w:div w:id="1287928549">
                                      <w:marLeft w:val="0"/>
                                      <w:marRight w:val="0"/>
                                      <w:marTop w:val="0"/>
                                      <w:marBottom w:val="0"/>
                                      <w:divBdr>
                                        <w:top w:val="none" w:sz="0" w:space="0" w:color="auto"/>
                                        <w:left w:val="none" w:sz="0" w:space="0" w:color="auto"/>
                                        <w:bottom w:val="none" w:sz="0" w:space="0" w:color="auto"/>
                                        <w:right w:val="none" w:sz="0" w:space="0" w:color="auto"/>
                                      </w:divBdr>
                                      <w:divsChild>
                                        <w:div w:id="1230580257">
                                          <w:marLeft w:val="0"/>
                                          <w:marRight w:val="0"/>
                                          <w:marTop w:val="0"/>
                                          <w:marBottom w:val="0"/>
                                          <w:divBdr>
                                            <w:top w:val="none" w:sz="0" w:space="0" w:color="auto"/>
                                            <w:left w:val="none" w:sz="0" w:space="0" w:color="auto"/>
                                            <w:bottom w:val="none" w:sz="0" w:space="0" w:color="auto"/>
                                            <w:right w:val="none" w:sz="0" w:space="0" w:color="auto"/>
                                          </w:divBdr>
                                          <w:divsChild>
                                            <w:div w:id="1193570557">
                                              <w:marLeft w:val="0"/>
                                              <w:marRight w:val="0"/>
                                              <w:marTop w:val="0"/>
                                              <w:marBottom w:val="0"/>
                                              <w:divBdr>
                                                <w:top w:val="none" w:sz="0" w:space="0" w:color="auto"/>
                                                <w:left w:val="none" w:sz="0" w:space="0" w:color="auto"/>
                                                <w:bottom w:val="none" w:sz="0" w:space="0" w:color="auto"/>
                                                <w:right w:val="none" w:sz="0" w:space="0" w:color="auto"/>
                                              </w:divBdr>
                                              <w:divsChild>
                                                <w:div w:id="346560285">
                                                  <w:marLeft w:val="0"/>
                                                  <w:marRight w:val="0"/>
                                                  <w:marTop w:val="0"/>
                                                  <w:marBottom w:val="0"/>
                                                  <w:divBdr>
                                                    <w:top w:val="none" w:sz="0" w:space="0" w:color="auto"/>
                                                    <w:left w:val="none" w:sz="0" w:space="0" w:color="auto"/>
                                                    <w:bottom w:val="none" w:sz="0" w:space="0" w:color="auto"/>
                                                    <w:right w:val="none" w:sz="0" w:space="0" w:color="auto"/>
                                                  </w:divBdr>
                                                  <w:divsChild>
                                                    <w:div w:id="1416517552">
                                                      <w:marLeft w:val="0"/>
                                                      <w:marRight w:val="0"/>
                                                      <w:marTop w:val="0"/>
                                                      <w:marBottom w:val="0"/>
                                                      <w:divBdr>
                                                        <w:top w:val="none" w:sz="0" w:space="0" w:color="auto"/>
                                                        <w:left w:val="none" w:sz="0" w:space="0" w:color="auto"/>
                                                        <w:bottom w:val="none" w:sz="0" w:space="0" w:color="auto"/>
                                                        <w:right w:val="none" w:sz="0" w:space="0" w:color="auto"/>
                                                      </w:divBdr>
                                                      <w:divsChild>
                                                        <w:div w:id="74671827">
                                                          <w:marLeft w:val="0"/>
                                                          <w:marRight w:val="0"/>
                                                          <w:marTop w:val="0"/>
                                                          <w:marBottom w:val="0"/>
                                                          <w:divBdr>
                                                            <w:top w:val="none" w:sz="0" w:space="0" w:color="auto"/>
                                                            <w:left w:val="none" w:sz="0" w:space="0" w:color="auto"/>
                                                            <w:bottom w:val="none" w:sz="0" w:space="0" w:color="auto"/>
                                                            <w:right w:val="none" w:sz="0" w:space="0" w:color="auto"/>
                                                          </w:divBdr>
                                                          <w:divsChild>
                                                            <w:div w:id="131020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3402556">
      <w:bodyDiv w:val="1"/>
      <w:marLeft w:val="0"/>
      <w:marRight w:val="0"/>
      <w:marTop w:val="0"/>
      <w:marBottom w:val="0"/>
      <w:divBdr>
        <w:top w:val="none" w:sz="0" w:space="0" w:color="auto"/>
        <w:left w:val="none" w:sz="0" w:space="0" w:color="auto"/>
        <w:bottom w:val="none" w:sz="0" w:space="0" w:color="auto"/>
        <w:right w:val="none" w:sz="0" w:space="0" w:color="auto"/>
      </w:divBdr>
      <w:divsChild>
        <w:div w:id="1700004342">
          <w:marLeft w:val="0"/>
          <w:marRight w:val="0"/>
          <w:marTop w:val="0"/>
          <w:marBottom w:val="0"/>
          <w:divBdr>
            <w:top w:val="none" w:sz="0" w:space="0" w:color="auto"/>
            <w:left w:val="none" w:sz="0" w:space="0" w:color="auto"/>
            <w:bottom w:val="none" w:sz="0" w:space="0" w:color="auto"/>
            <w:right w:val="none" w:sz="0" w:space="0" w:color="auto"/>
          </w:divBdr>
          <w:divsChild>
            <w:div w:id="437024348">
              <w:marLeft w:val="0"/>
              <w:marRight w:val="0"/>
              <w:marTop w:val="0"/>
              <w:marBottom w:val="0"/>
              <w:divBdr>
                <w:top w:val="none" w:sz="0" w:space="0" w:color="auto"/>
                <w:left w:val="none" w:sz="0" w:space="0" w:color="auto"/>
                <w:bottom w:val="none" w:sz="0" w:space="0" w:color="auto"/>
                <w:right w:val="none" w:sz="0" w:space="0" w:color="auto"/>
              </w:divBdr>
              <w:divsChild>
                <w:div w:id="1634678852">
                  <w:marLeft w:val="0"/>
                  <w:marRight w:val="0"/>
                  <w:marTop w:val="0"/>
                  <w:marBottom w:val="0"/>
                  <w:divBdr>
                    <w:top w:val="none" w:sz="0" w:space="0" w:color="auto"/>
                    <w:left w:val="none" w:sz="0" w:space="0" w:color="auto"/>
                    <w:bottom w:val="none" w:sz="0" w:space="0" w:color="auto"/>
                    <w:right w:val="none" w:sz="0" w:space="0" w:color="auto"/>
                  </w:divBdr>
                  <w:divsChild>
                    <w:div w:id="1651443975">
                      <w:marLeft w:val="0"/>
                      <w:marRight w:val="0"/>
                      <w:marTop w:val="0"/>
                      <w:marBottom w:val="0"/>
                      <w:divBdr>
                        <w:top w:val="none" w:sz="0" w:space="0" w:color="auto"/>
                        <w:left w:val="none" w:sz="0" w:space="0" w:color="auto"/>
                        <w:bottom w:val="none" w:sz="0" w:space="0" w:color="auto"/>
                        <w:right w:val="none" w:sz="0" w:space="0" w:color="auto"/>
                      </w:divBdr>
                      <w:divsChild>
                        <w:div w:id="965038198">
                          <w:marLeft w:val="0"/>
                          <w:marRight w:val="0"/>
                          <w:marTop w:val="0"/>
                          <w:marBottom w:val="0"/>
                          <w:divBdr>
                            <w:top w:val="none" w:sz="0" w:space="0" w:color="auto"/>
                            <w:left w:val="none" w:sz="0" w:space="0" w:color="auto"/>
                            <w:bottom w:val="none" w:sz="0" w:space="0" w:color="auto"/>
                            <w:right w:val="none" w:sz="0" w:space="0" w:color="auto"/>
                          </w:divBdr>
                          <w:divsChild>
                            <w:div w:id="800345869">
                              <w:marLeft w:val="0"/>
                              <w:marRight w:val="0"/>
                              <w:marTop w:val="0"/>
                              <w:marBottom w:val="0"/>
                              <w:divBdr>
                                <w:top w:val="none" w:sz="0" w:space="0" w:color="auto"/>
                                <w:left w:val="none" w:sz="0" w:space="0" w:color="auto"/>
                                <w:bottom w:val="none" w:sz="0" w:space="0" w:color="auto"/>
                                <w:right w:val="none" w:sz="0" w:space="0" w:color="auto"/>
                              </w:divBdr>
                              <w:divsChild>
                                <w:div w:id="155460305">
                                  <w:marLeft w:val="0"/>
                                  <w:marRight w:val="0"/>
                                  <w:marTop w:val="0"/>
                                  <w:marBottom w:val="0"/>
                                  <w:divBdr>
                                    <w:top w:val="none" w:sz="0" w:space="0" w:color="auto"/>
                                    <w:left w:val="none" w:sz="0" w:space="0" w:color="auto"/>
                                    <w:bottom w:val="none" w:sz="0" w:space="0" w:color="auto"/>
                                    <w:right w:val="none" w:sz="0" w:space="0" w:color="auto"/>
                                  </w:divBdr>
                                  <w:divsChild>
                                    <w:div w:id="1122187775">
                                      <w:marLeft w:val="0"/>
                                      <w:marRight w:val="0"/>
                                      <w:marTop w:val="0"/>
                                      <w:marBottom w:val="0"/>
                                      <w:divBdr>
                                        <w:top w:val="none" w:sz="0" w:space="0" w:color="auto"/>
                                        <w:left w:val="none" w:sz="0" w:space="0" w:color="auto"/>
                                        <w:bottom w:val="none" w:sz="0" w:space="0" w:color="auto"/>
                                        <w:right w:val="none" w:sz="0" w:space="0" w:color="auto"/>
                                      </w:divBdr>
                                      <w:divsChild>
                                        <w:div w:id="639966345">
                                          <w:marLeft w:val="0"/>
                                          <w:marRight w:val="0"/>
                                          <w:marTop w:val="0"/>
                                          <w:marBottom w:val="0"/>
                                          <w:divBdr>
                                            <w:top w:val="none" w:sz="0" w:space="0" w:color="auto"/>
                                            <w:left w:val="none" w:sz="0" w:space="0" w:color="auto"/>
                                            <w:bottom w:val="none" w:sz="0" w:space="0" w:color="auto"/>
                                            <w:right w:val="none" w:sz="0" w:space="0" w:color="auto"/>
                                          </w:divBdr>
                                          <w:divsChild>
                                            <w:div w:id="1918244866">
                                              <w:marLeft w:val="0"/>
                                              <w:marRight w:val="0"/>
                                              <w:marTop w:val="0"/>
                                              <w:marBottom w:val="0"/>
                                              <w:divBdr>
                                                <w:top w:val="none" w:sz="0" w:space="0" w:color="auto"/>
                                                <w:left w:val="none" w:sz="0" w:space="0" w:color="auto"/>
                                                <w:bottom w:val="none" w:sz="0" w:space="0" w:color="auto"/>
                                                <w:right w:val="none" w:sz="0" w:space="0" w:color="auto"/>
                                              </w:divBdr>
                                              <w:divsChild>
                                                <w:div w:id="598636752">
                                                  <w:marLeft w:val="0"/>
                                                  <w:marRight w:val="0"/>
                                                  <w:marTop w:val="0"/>
                                                  <w:marBottom w:val="0"/>
                                                  <w:divBdr>
                                                    <w:top w:val="none" w:sz="0" w:space="0" w:color="auto"/>
                                                    <w:left w:val="none" w:sz="0" w:space="0" w:color="auto"/>
                                                    <w:bottom w:val="none" w:sz="0" w:space="0" w:color="auto"/>
                                                    <w:right w:val="none" w:sz="0" w:space="0" w:color="auto"/>
                                                  </w:divBdr>
                                                  <w:divsChild>
                                                    <w:div w:id="805125569">
                                                      <w:marLeft w:val="0"/>
                                                      <w:marRight w:val="0"/>
                                                      <w:marTop w:val="0"/>
                                                      <w:marBottom w:val="0"/>
                                                      <w:divBdr>
                                                        <w:top w:val="none" w:sz="0" w:space="0" w:color="auto"/>
                                                        <w:left w:val="none" w:sz="0" w:space="0" w:color="auto"/>
                                                        <w:bottom w:val="none" w:sz="0" w:space="0" w:color="auto"/>
                                                        <w:right w:val="none" w:sz="0" w:space="0" w:color="auto"/>
                                                      </w:divBdr>
                                                      <w:divsChild>
                                                        <w:div w:id="1372652125">
                                                          <w:marLeft w:val="0"/>
                                                          <w:marRight w:val="0"/>
                                                          <w:marTop w:val="0"/>
                                                          <w:marBottom w:val="0"/>
                                                          <w:divBdr>
                                                            <w:top w:val="none" w:sz="0" w:space="0" w:color="auto"/>
                                                            <w:left w:val="none" w:sz="0" w:space="0" w:color="auto"/>
                                                            <w:bottom w:val="none" w:sz="0" w:space="0" w:color="auto"/>
                                                            <w:right w:val="none" w:sz="0" w:space="0" w:color="auto"/>
                                                          </w:divBdr>
                                                          <w:divsChild>
                                                            <w:div w:id="61213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9718168">
      <w:bodyDiv w:val="1"/>
      <w:marLeft w:val="0"/>
      <w:marRight w:val="0"/>
      <w:marTop w:val="0"/>
      <w:marBottom w:val="0"/>
      <w:divBdr>
        <w:top w:val="none" w:sz="0" w:space="0" w:color="auto"/>
        <w:left w:val="none" w:sz="0" w:space="0" w:color="auto"/>
        <w:bottom w:val="none" w:sz="0" w:space="0" w:color="auto"/>
        <w:right w:val="none" w:sz="0" w:space="0" w:color="auto"/>
      </w:divBdr>
    </w:div>
    <w:div w:id="1088885416">
      <w:bodyDiv w:val="1"/>
      <w:marLeft w:val="0"/>
      <w:marRight w:val="0"/>
      <w:marTop w:val="0"/>
      <w:marBottom w:val="0"/>
      <w:divBdr>
        <w:top w:val="none" w:sz="0" w:space="0" w:color="auto"/>
        <w:left w:val="none" w:sz="0" w:space="0" w:color="auto"/>
        <w:bottom w:val="none" w:sz="0" w:space="0" w:color="auto"/>
        <w:right w:val="none" w:sz="0" w:space="0" w:color="auto"/>
      </w:divBdr>
    </w:div>
    <w:div w:id="1263680192">
      <w:bodyDiv w:val="1"/>
      <w:marLeft w:val="0"/>
      <w:marRight w:val="0"/>
      <w:marTop w:val="0"/>
      <w:marBottom w:val="0"/>
      <w:divBdr>
        <w:top w:val="none" w:sz="0" w:space="0" w:color="auto"/>
        <w:left w:val="none" w:sz="0" w:space="0" w:color="auto"/>
        <w:bottom w:val="none" w:sz="0" w:space="0" w:color="auto"/>
        <w:right w:val="none" w:sz="0" w:space="0" w:color="auto"/>
      </w:divBdr>
      <w:divsChild>
        <w:div w:id="1722439154">
          <w:marLeft w:val="0"/>
          <w:marRight w:val="0"/>
          <w:marTop w:val="0"/>
          <w:marBottom w:val="0"/>
          <w:divBdr>
            <w:top w:val="none" w:sz="0" w:space="0" w:color="auto"/>
            <w:left w:val="none" w:sz="0" w:space="0" w:color="auto"/>
            <w:bottom w:val="none" w:sz="0" w:space="0" w:color="auto"/>
            <w:right w:val="none" w:sz="0" w:space="0" w:color="auto"/>
          </w:divBdr>
          <w:divsChild>
            <w:div w:id="2014018925">
              <w:marLeft w:val="0"/>
              <w:marRight w:val="0"/>
              <w:marTop w:val="0"/>
              <w:marBottom w:val="0"/>
              <w:divBdr>
                <w:top w:val="none" w:sz="0" w:space="0" w:color="auto"/>
                <w:left w:val="none" w:sz="0" w:space="0" w:color="auto"/>
                <w:bottom w:val="none" w:sz="0" w:space="0" w:color="auto"/>
                <w:right w:val="none" w:sz="0" w:space="0" w:color="auto"/>
              </w:divBdr>
              <w:divsChild>
                <w:div w:id="78020143">
                  <w:marLeft w:val="0"/>
                  <w:marRight w:val="0"/>
                  <w:marTop w:val="0"/>
                  <w:marBottom w:val="0"/>
                  <w:divBdr>
                    <w:top w:val="none" w:sz="0" w:space="0" w:color="auto"/>
                    <w:left w:val="none" w:sz="0" w:space="0" w:color="auto"/>
                    <w:bottom w:val="none" w:sz="0" w:space="0" w:color="auto"/>
                    <w:right w:val="none" w:sz="0" w:space="0" w:color="auto"/>
                  </w:divBdr>
                  <w:divsChild>
                    <w:div w:id="377364432">
                      <w:marLeft w:val="0"/>
                      <w:marRight w:val="0"/>
                      <w:marTop w:val="0"/>
                      <w:marBottom w:val="0"/>
                      <w:divBdr>
                        <w:top w:val="none" w:sz="0" w:space="0" w:color="auto"/>
                        <w:left w:val="none" w:sz="0" w:space="0" w:color="auto"/>
                        <w:bottom w:val="none" w:sz="0" w:space="0" w:color="auto"/>
                        <w:right w:val="none" w:sz="0" w:space="0" w:color="auto"/>
                      </w:divBdr>
                      <w:divsChild>
                        <w:div w:id="1102721004">
                          <w:marLeft w:val="0"/>
                          <w:marRight w:val="0"/>
                          <w:marTop w:val="0"/>
                          <w:marBottom w:val="0"/>
                          <w:divBdr>
                            <w:top w:val="none" w:sz="0" w:space="0" w:color="auto"/>
                            <w:left w:val="none" w:sz="0" w:space="0" w:color="auto"/>
                            <w:bottom w:val="none" w:sz="0" w:space="0" w:color="auto"/>
                            <w:right w:val="none" w:sz="0" w:space="0" w:color="auto"/>
                          </w:divBdr>
                          <w:divsChild>
                            <w:div w:id="382872914">
                              <w:marLeft w:val="0"/>
                              <w:marRight w:val="0"/>
                              <w:marTop w:val="0"/>
                              <w:marBottom w:val="0"/>
                              <w:divBdr>
                                <w:top w:val="none" w:sz="0" w:space="0" w:color="auto"/>
                                <w:left w:val="none" w:sz="0" w:space="0" w:color="auto"/>
                                <w:bottom w:val="none" w:sz="0" w:space="0" w:color="auto"/>
                                <w:right w:val="none" w:sz="0" w:space="0" w:color="auto"/>
                              </w:divBdr>
                              <w:divsChild>
                                <w:div w:id="204101825">
                                  <w:marLeft w:val="0"/>
                                  <w:marRight w:val="0"/>
                                  <w:marTop w:val="0"/>
                                  <w:marBottom w:val="0"/>
                                  <w:divBdr>
                                    <w:top w:val="none" w:sz="0" w:space="0" w:color="auto"/>
                                    <w:left w:val="none" w:sz="0" w:space="0" w:color="auto"/>
                                    <w:bottom w:val="none" w:sz="0" w:space="0" w:color="auto"/>
                                    <w:right w:val="none" w:sz="0" w:space="0" w:color="auto"/>
                                  </w:divBdr>
                                  <w:divsChild>
                                    <w:div w:id="654643695">
                                      <w:marLeft w:val="0"/>
                                      <w:marRight w:val="0"/>
                                      <w:marTop w:val="0"/>
                                      <w:marBottom w:val="0"/>
                                      <w:divBdr>
                                        <w:top w:val="none" w:sz="0" w:space="0" w:color="auto"/>
                                        <w:left w:val="none" w:sz="0" w:space="0" w:color="auto"/>
                                        <w:bottom w:val="none" w:sz="0" w:space="0" w:color="auto"/>
                                        <w:right w:val="none" w:sz="0" w:space="0" w:color="auto"/>
                                      </w:divBdr>
                                      <w:divsChild>
                                        <w:div w:id="1616213094">
                                          <w:marLeft w:val="0"/>
                                          <w:marRight w:val="0"/>
                                          <w:marTop w:val="0"/>
                                          <w:marBottom w:val="0"/>
                                          <w:divBdr>
                                            <w:top w:val="none" w:sz="0" w:space="0" w:color="auto"/>
                                            <w:left w:val="none" w:sz="0" w:space="0" w:color="auto"/>
                                            <w:bottom w:val="none" w:sz="0" w:space="0" w:color="auto"/>
                                            <w:right w:val="none" w:sz="0" w:space="0" w:color="auto"/>
                                          </w:divBdr>
                                          <w:divsChild>
                                            <w:div w:id="1670793630">
                                              <w:marLeft w:val="0"/>
                                              <w:marRight w:val="0"/>
                                              <w:marTop w:val="0"/>
                                              <w:marBottom w:val="0"/>
                                              <w:divBdr>
                                                <w:top w:val="none" w:sz="0" w:space="0" w:color="auto"/>
                                                <w:left w:val="none" w:sz="0" w:space="0" w:color="auto"/>
                                                <w:bottom w:val="none" w:sz="0" w:space="0" w:color="auto"/>
                                                <w:right w:val="none" w:sz="0" w:space="0" w:color="auto"/>
                                              </w:divBdr>
                                              <w:divsChild>
                                                <w:div w:id="1002201007">
                                                  <w:marLeft w:val="0"/>
                                                  <w:marRight w:val="0"/>
                                                  <w:marTop w:val="0"/>
                                                  <w:marBottom w:val="0"/>
                                                  <w:divBdr>
                                                    <w:top w:val="none" w:sz="0" w:space="0" w:color="auto"/>
                                                    <w:left w:val="none" w:sz="0" w:space="0" w:color="auto"/>
                                                    <w:bottom w:val="none" w:sz="0" w:space="0" w:color="auto"/>
                                                    <w:right w:val="none" w:sz="0" w:space="0" w:color="auto"/>
                                                  </w:divBdr>
                                                  <w:divsChild>
                                                    <w:div w:id="80294817">
                                                      <w:marLeft w:val="0"/>
                                                      <w:marRight w:val="0"/>
                                                      <w:marTop w:val="0"/>
                                                      <w:marBottom w:val="0"/>
                                                      <w:divBdr>
                                                        <w:top w:val="none" w:sz="0" w:space="0" w:color="auto"/>
                                                        <w:left w:val="none" w:sz="0" w:space="0" w:color="auto"/>
                                                        <w:bottom w:val="none" w:sz="0" w:space="0" w:color="auto"/>
                                                        <w:right w:val="none" w:sz="0" w:space="0" w:color="auto"/>
                                                      </w:divBdr>
                                                      <w:divsChild>
                                                        <w:div w:id="1744986913">
                                                          <w:marLeft w:val="0"/>
                                                          <w:marRight w:val="0"/>
                                                          <w:marTop w:val="0"/>
                                                          <w:marBottom w:val="0"/>
                                                          <w:divBdr>
                                                            <w:top w:val="none" w:sz="0" w:space="0" w:color="auto"/>
                                                            <w:left w:val="none" w:sz="0" w:space="0" w:color="auto"/>
                                                            <w:bottom w:val="none" w:sz="0" w:space="0" w:color="auto"/>
                                                            <w:right w:val="none" w:sz="0" w:space="0" w:color="auto"/>
                                                          </w:divBdr>
                                                          <w:divsChild>
                                                            <w:div w:id="96967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291066">
      <w:bodyDiv w:val="1"/>
      <w:marLeft w:val="0"/>
      <w:marRight w:val="0"/>
      <w:marTop w:val="0"/>
      <w:marBottom w:val="0"/>
      <w:divBdr>
        <w:top w:val="none" w:sz="0" w:space="0" w:color="auto"/>
        <w:left w:val="none" w:sz="0" w:space="0" w:color="auto"/>
        <w:bottom w:val="none" w:sz="0" w:space="0" w:color="auto"/>
        <w:right w:val="none" w:sz="0" w:space="0" w:color="auto"/>
      </w:divBdr>
      <w:divsChild>
        <w:div w:id="767385252">
          <w:marLeft w:val="0"/>
          <w:marRight w:val="0"/>
          <w:marTop w:val="0"/>
          <w:marBottom w:val="0"/>
          <w:divBdr>
            <w:top w:val="none" w:sz="0" w:space="0" w:color="auto"/>
            <w:left w:val="none" w:sz="0" w:space="0" w:color="auto"/>
            <w:bottom w:val="none" w:sz="0" w:space="0" w:color="auto"/>
            <w:right w:val="none" w:sz="0" w:space="0" w:color="auto"/>
          </w:divBdr>
          <w:divsChild>
            <w:div w:id="115028443">
              <w:marLeft w:val="0"/>
              <w:marRight w:val="0"/>
              <w:marTop w:val="0"/>
              <w:marBottom w:val="0"/>
              <w:divBdr>
                <w:top w:val="none" w:sz="0" w:space="0" w:color="auto"/>
                <w:left w:val="none" w:sz="0" w:space="0" w:color="auto"/>
                <w:bottom w:val="none" w:sz="0" w:space="0" w:color="auto"/>
                <w:right w:val="none" w:sz="0" w:space="0" w:color="auto"/>
              </w:divBdr>
              <w:divsChild>
                <w:div w:id="2045519311">
                  <w:marLeft w:val="0"/>
                  <w:marRight w:val="0"/>
                  <w:marTop w:val="0"/>
                  <w:marBottom w:val="0"/>
                  <w:divBdr>
                    <w:top w:val="none" w:sz="0" w:space="0" w:color="auto"/>
                    <w:left w:val="none" w:sz="0" w:space="0" w:color="auto"/>
                    <w:bottom w:val="none" w:sz="0" w:space="0" w:color="auto"/>
                    <w:right w:val="none" w:sz="0" w:space="0" w:color="auto"/>
                  </w:divBdr>
                  <w:divsChild>
                    <w:div w:id="1520267815">
                      <w:marLeft w:val="0"/>
                      <w:marRight w:val="0"/>
                      <w:marTop w:val="0"/>
                      <w:marBottom w:val="0"/>
                      <w:divBdr>
                        <w:top w:val="none" w:sz="0" w:space="0" w:color="auto"/>
                        <w:left w:val="none" w:sz="0" w:space="0" w:color="auto"/>
                        <w:bottom w:val="none" w:sz="0" w:space="0" w:color="auto"/>
                        <w:right w:val="none" w:sz="0" w:space="0" w:color="auto"/>
                      </w:divBdr>
                      <w:divsChild>
                        <w:div w:id="1401370357">
                          <w:marLeft w:val="0"/>
                          <w:marRight w:val="0"/>
                          <w:marTop w:val="0"/>
                          <w:marBottom w:val="0"/>
                          <w:divBdr>
                            <w:top w:val="none" w:sz="0" w:space="0" w:color="auto"/>
                            <w:left w:val="none" w:sz="0" w:space="0" w:color="auto"/>
                            <w:bottom w:val="none" w:sz="0" w:space="0" w:color="auto"/>
                            <w:right w:val="none" w:sz="0" w:space="0" w:color="auto"/>
                          </w:divBdr>
                          <w:divsChild>
                            <w:div w:id="928268284">
                              <w:marLeft w:val="0"/>
                              <w:marRight w:val="0"/>
                              <w:marTop w:val="0"/>
                              <w:marBottom w:val="0"/>
                              <w:divBdr>
                                <w:top w:val="none" w:sz="0" w:space="0" w:color="auto"/>
                                <w:left w:val="none" w:sz="0" w:space="0" w:color="auto"/>
                                <w:bottom w:val="none" w:sz="0" w:space="0" w:color="auto"/>
                                <w:right w:val="none" w:sz="0" w:space="0" w:color="auto"/>
                              </w:divBdr>
                              <w:divsChild>
                                <w:div w:id="419183605">
                                  <w:marLeft w:val="0"/>
                                  <w:marRight w:val="0"/>
                                  <w:marTop w:val="0"/>
                                  <w:marBottom w:val="0"/>
                                  <w:divBdr>
                                    <w:top w:val="none" w:sz="0" w:space="0" w:color="auto"/>
                                    <w:left w:val="none" w:sz="0" w:space="0" w:color="auto"/>
                                    <w:bottom w:val="none" w:sz="0" w:space="0" w:color="auto"/>
                                    <w:right w:val="none" w:sz="0" w:space="0" w:color="auto"/>
                                  </w:divBdr>
                                  <w:divsChild>
                                    <w:div w:id="1459951191">
                                      <w:marLeft w:val="0"/>
                                      <w:marRight w:val="0"/>
                                      <w:marTop w:val="0"/>
                                      <w:marBottom w:val="0"/>
                                      <w:divBdr>
                                        <w:top w:val="none" w:sz="0" w:space="0" w:color="auto"/>
                                        <w:left w:val="none" w:sz="0" w:space="0" w:color="auto"/>
                                        <w:bottom w:val="none" w:sz="0" w:space="0" w:color="auto"/>
                                        <w:right w:val="none" w:sz="0" w:space="0" w:color="auto"/>
                                      </w:divBdr>
                                      <w:divsChild>
                                        <w:div w:id="1972784349">
                                          <w:marLeft w:val="0"/>
                                          <w:marRight w:val="0"/>
                                          <w:marTop w:val="0"/>
                                          <w:marBottom w:val="0"/>
                                          <w:divBdr>
                                            <w:top w:val="none" w:sz="0" w:space="0" w:color="auto"/>
                                            <w:left w:val="none" w:sz="0" w:space="0" w:color="auto"/>
                                            <w:bottom w:val="none" w:sz="0" w:space="0" w:color="auto"/>
                                            <w:right w:val="none" w:sz="0" w:space="0" w:color="auto"/>
                                          </w:divBdr>
                                          <w:divsChild>
                                            <w:div w:id="161509810">
                                              <w:marLeft w:val="0"/>
                                              <w:marRight w:val="0"/>
                                              <w:marTop w:val="0"/>
                                              <w:marBottom w:val="0"/>
                                              <w:divBdr>
                                                <w:top w:val="none" w:sz="0" w:space="0" w:color="auto"/>
                                                <w:left w:val="none" w:sz="0" w:space="0" w:color="auto"/>
                                                <w:bottom w:val="none" w:sz="0" w:space="0" w:color="auto"/>
                                                <w:right w:val="none" w:sz="0" w:space="0" w:color="auto"/>
                                              </w:divBdr>
                                              <w:divsChild>
                                                <w:div w:id="969241451">
                                                  <w:marLeft w:val="0"/>
                                                  <w:marRight w:val="0"/>
                                                  <w:marTop w:val="0"/>
                                                  <w:marBottom w:val="0"/>
                                                  <w:divBdr>
                                                    <w:top w:val="none" w:sz="0" w:space="0" w:color="auto"/>
                                                    <w:left w:val="none" w:sz="0" w:space="0" w:color="auto"/>
                                                    <w:bottom w:val="none" w:sz="0" w:space="0" w:color="auto"/>
                                                    <w:right w:val="none" w:sz="0" w:space="0" w:color="auto"/>
                                                  </w:divBdr>
                                                  <w:divsChild>
                                                    <w:div w:id="1596938581">
                                                      <w:marLeft w:val="0"/>
                                                      <w:marRight w:val="0"/>
                                                      <w:marTop w:val="0"/>
                                                      <w:marBottom w:val="0"/>
                                                      <w:divBdr>
                                                        <w:top w:val="none" w:sz="0" w:space="0" w:color="auto"/>
                                                        <w:left w:val="none" w:sz="0" w:space="0" w:color="auto"/>
                                                        <w:bottom w:val="none" w:sz="0" w:space="0" w:color="auto"/>
                                                        <w:right w:val="none" w:sz="0" w:space="0" w:color="auto"/>
                                                      </w:divBdr>
                                                      <w:divsChild>
                                                        <w:div w:id="724570022">
                                                          <w:marLeft w:val="0"/>
                                                          <w:marRight w:val="0"/>
                                                          <w:marTop w:val="0"/>
                                                          <w:marBottom w:val="0"/>
                                                          <w:divBdr>
                                                            <w:top w:val="none" w:sz="0" w:space="0" w:color="auto"/>
                                                            <w:left w:val="none" w:sz="0" w:space="0" w:color="auto"/>
                                                            <w:bottom w:val="none" w:sz="0" w:space="0" w:color="auto"/>
                                                            <w:right w:val="none" w:sz="0" w:space="0" w:color="auto"/>
                                                          </w:divBdr>
                                                          <w:divsChild>
                                                            <w:div w:id="14958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884091">
      <w:bodyDiv w:val="1"/>
      <w:marLeft w:val="0"/>
      <w:marRight w:val="0"/>
      <w:marTop w:val="0"/>
      <w:marBottom w:val="0"/>
      <w:divBdr>
        <w:top w:val="none" w:sz="0" w:space="0" w:color="auto"/>
        <w:left w:val="none" w:sz="0" w:space="0" w:color="auto"/>
        <w:bottom w:val="none" w:sz="0" w:space="0" w:color="auto"/>
        <w:right w:val="none" w:sz="0" w:space="0" w:color="auto"/>
      </w:divBdr>
    </w:div>
    <w:div w:id="1408113804">
      <w:bodyDiv w:val="1"/>
      <w:marLeft w:val="0"/>
      <w:marRight w:val="0"/>
      <w:marTop w:val="0"/>
      <w:marBottom w:val="0"/>
      <w:divBdr>
        <w:top w:val="none" w:sz="0" w:space="0" w:color="auto"/>
        <w:left w:val="none" w:sz="0" w:space="0" w:color="auto"/>
        <w:bottom w:val="none" w:sz="0" w:space="0" w:color="auto"/>
        <w:right w:val="none" w:sz="0" w:space="0" w:color="auto"/>
      </w:divBdr>
      <w:divsChild>
        <w:div w:id="415248299">
          <w:marLeft w:val="0"/>
          <w:marRight w:val="0"/>
          <w:marTop w:val="0"/>
          <w:marBottom w:val="0"/>
          <w:divBdr>
            <w:top w:val="none" w:sz="0" w:space="0" w:color="auto"/>
            <w:left w:val="none" w:sz="0" w:space="0" w:color="auto"/>
            <w:bottom w:val="none" w:sz="0" w:space="0" w:color="auto"/>
            <w:right w:val="none" w:sz="0" w:space="0" w:color="auto"/>
          </w:divBdr>
          <w:divsChild>
            <w:div w:id="587927660">
              <w:marLeft w:val="0"/>
              <w:marRight w:val="0"/>
              <w:marTop w:val="0"/>
              <w:marBottom w:val="0"/>
              <w:divBdr>
                <w:top w:val="none" w:sz="0" w:space="0" w:color="auto"/>
                <w:left w:val="none" w:sz="0" w:space="0" w:color="auto"/>
                <w:bottom w:val="none" w:sz="0" w:space="0" w:color="auto"/>
                <w:right w:val="none" w:sz="0" w:space="0" w:color="auto"/>
              </w:divBdr>
              <w:divsChild>
                <w:div w:id="1311910005">
                  <w:marLeft w:val="0"/>
                  <w:marRight w:val="0"/>
                  <w:marTop w:val="0"/>
                  <w:marBottom w:val="0"/>
                  <w:divBdr>
                    <w:top w:val="none" w:sz="0" w:space="0" w:color="auto"/>
                    <w:left w:val="none" w:sz="0" w:space="0" w:color="auto"/>
                    <w:bottom w:val="none" w:sz="0" w:space="0" w:color="auto"/>
                    <w:right w:val="none" w:sz="0" w:space="0" w:color="auto"/>
                  </w:divBdr>
                  <w:divsChild>
                    <w:div w:id="2101756147">
                      <w:marLeft w:val="0"/>
                      <w:marRight w:val="0"/>
                      <w:marTop w:val="0"/>
                      <w:marBottom w:val="0"/>
                      <w:divBdr>
                        <w:top w:val="none" w:sz="0" w:space="0" w:color="auto"/>
                        <w:left w:val="none" w:sz="0" w:space="0" w:color="auto"/>
                        <w:bottom w:val="none" w:sz="0" w:space="0" w:color="auto"/>
                        <w:right w:val="none" w:sz="0" w:space="0" w:color="auto"/>
                      </w:divBdr>
                      <w:divsChild>
                        <w:div w:id="1548561935">
                          <w:marLeft w:val="0"/>
                          <w:marRight w:val="0"/>
                          <w:marTop w:val="0"/>
                          <w:marBottom w:val="0"/>
                          <w:divBdr>
                            <w:top w:val="none" w:sz="0" w:space="0" w:color="auto"/>
                            <w:left w:val="none" w:sz="0" w:space="0" w:color="auto"/>
                            <w:bottom w:val="none" w:sz="0" w:space="0" w:color="auto"/>
                            <w:right w:val="none" w:sz="0" w:space="0" w:color="auto"/>
                          </w:divBdr>
                          <w:divsChild>
                            <w:div w:id="860506606">
                              <w:marLeft w:val="0"/>
                              <w:marRight w:val="0"/>
                              <w:marTop w:val="0"/>
                              <w:marBottom w:val="0"/>
                              <w:divBdr>
                                <w:top w:val="none" w:sz="0" w:space="0" w:color="auto"/>
                                <w:left w:val="none" w:sz="0" w:space="0" w:color="auto"/>
                                <w:bottom w:val="none" w:sz="0" w:space="0" w:color="auto"/>
                                <w:right w:val="none" w:sz="0" w:space="0" w:color="auto"/>
                              </w:divBdr>
                              <w:divsChild>
                                <w:div w:id="261034487">
                                  <w:marLeft w:val="0"/>
                                  <w:marRight w:val="0"/>
                                  <w:marTop w:val="0"/>
                                  <w:marBottom w:val="0"/>
                                  <w:divBdr>
                                    <w:top w:val="none" w:sz="0" w:space="0" w:color="auto"/>
                                    <w:left w:val="none" w:sz="0" w:space="0" w:color="auto"/>
                                    <w:bottom w:val="none" w:sz="0" w:space="0" w:color="auto"/>
                                    <w:right w:val="none" w:sz="0" w:space="0" w:color="auto"/>
                                  </w:divBdr>
                                  <w:divsChild>
                                    <w:div w:id="1269701821">
                                      <w:marLeft w:val="0"/>
                                      <w:marRight w:val="0"/>
                                      <w:marTop w:val="0"/>
                                      <w:marBottom w:val="0"/>
                                      <w:divBdr>
                                        <w:top w:val="none" w:sz="0" w:space="0" w:color="auto"/>
                                        <w:left w:val="none" w:sz="0" w:space="0" w:color="auto"/>
                                        <w:bottom w:val="none" w:sz="0" w:space="0" w:color="auto"/>
                                        <w:right w:val="none" w:sz="0" w:space="0" w:color="auto"/>
                                      </w:divBdr>
                                      <w:divsChild>
                                        <w:div w:id="596258651">
                                          <w:marLeft w:val="0"/>
                                          <w:marRight w:val="0"/>
                                          <w:marTop w:val="0"/>
                                          <w:marBottom w:val="0"/>
                                          <w:divBdr>
                                            <w:top w:val="none" w:sz="0" w:space="0" w:color="auto"/>
                                            <w:left w:val="none" w:sz="0" w:space="0" w:color="auto"/>
                                            <w:bottom w:val="none" w:sz="0" w:space="0" w:color="auto"/>
                                            <w:right w:val="none" w:sz="0" w:space="0" w:color="auto"/>
                                          </w:divBdr>
                                          <w:divsChild>
                                            <w:div w:id="1549998927">
                                              <w:marLeft w:val="0"/>
                                              <w:marRight w:val="0"/>
                                              <w:marTop w:val="0"/>
                                              <w:marBottom w:val="0"/>
                                              <w:divBdr>
                                                <w:top w:val="none" w:sz="0" w:space="0" w:color="auto"/>
                                                <w:left w:val="none" w:sz="0" w:space="0" w:color="auto"/>
                                                <w:bottom w:val="none" w:sz="0" w:space="0" w:color="auto"/>
                                                <w:right w:val="none" w:sz="0" w:space="0" w:color="auto"/>
                                              </w:divBdr>
                                              <w:divsChild>
                                                <w:div w:id="370616652">
                                                  <w:marLeft w:val="0"/>
                                                  <w:marRight w:val="0"/>
                                                  <w:marTop w:val="0"/>
                                                  <w:marBottom w:val="0"/>
                                                  <w:divBdr>
                                                    <w:top w:val="none" w:sz="0" w:space="0" w:color="auto"/>
                                                    <w:left w:val="none" w:sz="0" w:space="0" w:color="auto"/>
                                                    <w:bottom w:val="none" w:sz="0" w:space="0" w:color="auto"/>
                                                    <w:right w:val="none" w:sz="0" w:space="0" w:color="auto"/>
                                                  </w:divBdr>
                                                  <w:divsChild>
                                                    <w:div w:id="1434738181">
                                                      <w:marLeft w:val="0"/>
                                                      <w:marRight w:val="0"/>
                                                      <w:marTop w:val="0"/>
                                                      <w:marBottom w:val="0"/>
                                                      <w:divBdr>
                                                        <w:top w:val="none" w:sz="0" w:space="0" w:color="auto"/>
                                                        <w:left w:val="none" w:sz="0" w:space="0" w:color="auto"/>
                                                        <w:bottom w:val="none" w:sz="0" w:space="0" w:color="auto"/>
                                                        <w:right w:val="none" w:sz="0" w:space="0" w:color="auto"/>
                                                      </w:divBdr>
                                                      <w:divsChild>
                                                        <w:div w:id="1034503051">
                                                          <w:marLeft w:val="0"/>
                                                          <w:marRight w:val="0"/>
                                                          <w:marTop w:val="0"/>
                                                          <w:marBottom w:val="0"/>
                                                          <w:divBdr>
                                                            <w:top w:val="none" w:sz="0" w:space="0" w:color="auto"/>
                                                            <w:left w:val="none" w:sz="0" w:space="0" w:color="auto"/>
                                                            <w:bottom w:val="none" w:sz="0" w:space="0" w:color="auto"/>
                                                            <w:right w:val="none" w:sz="0" w:space="0" w:color="auto"/>
                                                          </w:divBdr>
                                                          <w:divsChild>
                                                            <w:div w:id="115942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6548207">
      <w:bodyDiv w:val="1"/>
      <w:marLeft w:val="0"/>
      <w:marRight w:val="0"/>
      <w:marTop w:val="0"/>
      <w:marBottom w:val="0"/>
      <w:divBdr>
        <w:top w:val="none" w:sz="0" w:space="0" w:color="auto"/>
        <w:left w:val="none" w:sz="0" w:space="0" w:color="auto"/>
        <w:bottom w:val="none" w:sz="0" w:space="0" w:color="auto"/>
        <w:right w:val="none" w:sz="0" w:space="0" w:color="auto"/>
      </w:divBdr>
    </w:div>
    <w:div w:id="1556819570">
      <w:bodyDiv w:val="1"/>
      <w:marLeft w:val="0"/>
      <w:marRight w:val="0"/>
      <w:marTop w:val="0"/>
      <w:marBottom w:val="0"/>
      <w:divBdr>
        <w:top w:val="none" w:sz="0" w:space="0" w:color="auto"/>
        <w:left w:val="none" w:sz="0" w:space="0" w:color="auto"/>
        <w:bottom w:val="none" w:sz="0" w:space="0" w:color="auto"/>
        <w:right w:val="none" w:sz="0" w:space="0" w:color="auto"/>
      </w:divBdr>
    </w:div>
    <w:div w:id="1631014217">
      <w:bodyDiv w:val="1"/>
      <w:marLeft w:val="0"/>
      <w:marRight w:val="0"/>
      <w:marTop w:val="0"/>
      <w:marBottom w:val="0"/>
      <w:divBdr>
        <w:top w:val="none" w:sz="0" w:space="0" w:color="auto"/>
        <w:left w:val="none" w:sz="0" w:space="0" w:color="auto"/>
        <w:bottom w:val="none" w:sz="0" w:space="0" w:color="auto"/>
        <w:right w:val="none" w:sz="0" w:space="0" w:color="auto"/>
      </w:divBdr>
      <w:divsChild>
        <w:div w:id="719014256">
          <w:marLeft w:val="0"/>
          <w:marRight w:val="0"/>
          <w:marTop w:val="0"/>
          <w:marBottom w:val="0"/>
          <w:divBdr>
            <w:top w:val="none" w:sz="0" w:space="0" w:color="auto"/>
            <w:left w:val="none" w:sz="0" w:space="0" w:color="auto"/>
            <w:bottom w:val="none" w:sz="0" w:space="0" w:color="auto"/>
            <w:right w:val="none" w:sz="0" w:space="0" w:color="auto"/>
          </w:divBdr>
          <w:divsChild>
            <w:div w:id="2112309895">
              <w:marLeft w:val="0"/>
              <w:marRight w:val="0"/>
              <w:marTop w:val="0"/>
              <w:marBottom w:val="0"/>
              <w:divBdr>
                <w:top w:val="none" w:sz="0" w:space="0" w:color="auto"/>
                <w:left w:val="none" w:sz="0" w:space="0" w:color="auto"/>
                <w:bottom w:val="none" w:sz="0" w:space="0" w:color="auto"/>
                <w:right w:val="none" w:sz="0" w:space="0" w:color="auto"/>
              </w:divBdr>
              <w:divsChild>
                <w:div w:id="1463692211">
                  <w:marLeft w:val="0"/>
                  <w:marRight w:val="0"/>
                  <w:marTop w:val="0"/>
                  <w:marBottom w:val="0"/>
                  <w:divBdr>
                    <w:top w:val="none" w:sz="0" w:space="0" w:color="auto"/>
                    <w:left w:val="none" w:sz="0" w:space="0" w:color="auto"/>
                    <w:bottom w:val="none" w:sz="0" w:space="0" w:color="auto"/>
                    <w:right w:val="none" w:sz="0" w:space="0" w:color="auto"/>
                  </w:divBdr>
                  <w:divsChild>
                    <w:div w:id="1705515215">
                      <w:marLeft w:val="0"/>
                      <w:marRight w:val="0"/>
                      <w:marTop w:val="0"/>
                      <w:marBottom w:val="0"/>
                      <w:divBdr>
                        <w:top w:val="none" w:sz="0" w:space="0" w:color="auto"/>
                        <w:left w:val="none" w:sz="0" w:space="0" w:color="auto"/>
                        <w:bottom w:val="none" w:sz="0" w:space="0" w:color="auto"/>
                        <w:right w:val="none" w:sz="0" w:space="0" w:color="auto"/>
                      </w:divBdr>
                      <w:divsChild>
                        <w:div w:id="1362196634">
                          <w:marLeft w:val="0"/>
                          <w:marRight w:val="0"/>
                          <w:marTop w:val="0"/>
                          <w:marBottom w:val="0"/>
                          <w:divBdr>
                            <w:top w:val="none" w:sz="0" w:space="0" w:color="auto"/>
                            <w:left w:val="none" w:sz="0" w:space="0" w:color="auto"/>
                            <w:bottom w:val="none" w:sz="0" w:space="0" w:color="auto"/>
                            <w:right w:val="none" w:sz="0" w:space="0" w:color="auto"/>
                          </w:divBdr>
                          <w:divsChild>
                            <w:div w:id="1169522512">
                              <w:marLeft w:val="0"/>
                              <w:marRight w:val="0"/>
                              <w:marTop w:val="0"/>
                              <w:marBottom w:val="0"/>
                              <w:divBdr>
                                <w:top w:val="none" w:sz="0" w:space="0" w:color="auto"/>
                                <w:left w:val="none" w:sz="0" w:space="0" w:color="auto"/>
                                <w:bottom w:val="none" w:sz="0" w:space="0" w:color="auto"/>
                                <w:right w:val="none" w:sz="0" w:space="0" w:color="auto"/>
                              </w:divBdr>
                              <w:divsChild>
                                <w:div w:id="1674264032">
                                  <w:marLeft w:val="0"/>
                                  <w:marRight w:val="0"/>
                                  <w:marTop w:val="0"/>
                                  <w:marBottom w:val="0"/>
                                  <w:divBdr>
                                    <w:top w:val="none" w:sz="0" w:space="0" w:color="auto"/>
                                    <w:left w:val="none" w:sz="0" w:space="0" w:color="auto"/>
                                    <w:bottom w:val="none" w:sz="0" w:space="0" w:color="auto"/>
                                    <w:right w:val="none" w:sz="0" w:space="0" w:color="auto"/>
                                  </w:divBdr>
                                  <w:divsChild>
                                    <w:div w:id="1027219120">
                                      <w:marLeft w:val="0"/>
                                      <w:marRight w:val="0"/>
                                      <w:marTop w:val="0"/>
                                      <w:marBottom w:val="0"/>
                                      <w:divBdr>
                                        <w:top w:val="none" w:sz="0" w:space="0" w:color="auto"/>
                                        <w:left w:val="none" w:sz="0" w:space="0" w:color="auto"/>
                                        <w:bottom w:val="none" w:sz="0" w:space="0" w:color="auto"/>
                                        <w:right w:val="none" w:sz="0" w:space="0" w:color="auto"/>
                                      </w:divBdr>
                                      <w:divsChild>
                                        <w:div w:id="1635939261">
                                          <w:marLeft w:val="0"/>
                                          <w:marRight w:val="0"/>
                                          <w:marTop w:val="0"/>
                                          <w:marBottom w:val="0"/>
                                          <w:divBdr>
                                            <w:top w:val="none" w:sz="0" w:space="0" w:color="auto"/>
                                            <w:left w:val="none" w:sz="0" w:space="0" w:color="auto"/>
                                            <w:bottom w:val="none" w:sz="0" w:space="0" w:color="auto"/>
                                            <w:right w:val="none" w:sz="0" w:space="0" w:color="auto"/>
                                          </w:divBdr>
                                          <w:divsChild>
                                            <w:div w:id="500389790">
                                              <w:marLeft w:val="0"/>
                                              <w:marRight w:val="0"/>
                                              <w:marTop w:val="0"/>
                                              <w:marBottom w:val="0"/>
                                              <w:divBdr>
                                                <w:top w:val="none" w:sz="0" w:space="0" w:color="auto"/>
                                                <w:left w:val="none" w:sz="0" w:space="0" w:color="auto"/>
                                                <w:bottom w:val="none" w:sz="0" w:space="0" w:color="auto"/>
                                                <w:right w:val="none" w:sz="0" w:space="0" w:color="auto"/>
                                              </w:divBdr>
                                              <w:divsChild>
                                                <w:div w:id="1742942459">
                                                  <w:marLeft w:val="0"/>
                                                  <w:marRight w:val="0"/>
                                                  <w:marTop w:val="0"/>
                                                  <w:marBottom w:val="0"/>
                                                  <w:divBdr>
                                                    <w:top w:val="none" w:sz="0" w:space="0" w:color="auto"/>
                                                    <w:left w:val="none" w:sz="0" w:space="0" w:color="auto"/>
                                                    <w:bottom w:val="none" w:sz="0" w:space="0" w:color="auto"/>
                                                    <w:right w:val="none" w:sz="0" w:space="0" w:color="auto"/>
                                                  </w:divBdr>
                                                  <w:divsChild>
                                                    <w:div w:id="992412375">
                                                      <w:marLeft w:val="0"/>
                                                      <w:marRight w:val="0"/>
                                                      <w:marTop w:val="0"/>
                                                      <w:marBottom w:val="0"/>
                                                      <w:divBdr>
                                                        <w:top w:val="none" w:sz="0" w:space="0" w:color="auto"/>
                                                        <w:left w:val="none" w:sz="0" w:space="0" w:color="auto"/>
                                                        <w:bottom w:val="none" w:sz="0" w:space="0" w:color="auto"/>
                                                        <w:right w:val="none" w:sz="0" w:space="0" w:color="auto"/>
                                                      </w:divBdr>
                                                      <w:divsChild>
                                                        <w:div w:id="1216577516">
                                                          <w:marLeft w:val="0"/>
                                                          <w:marRight w:val="0"/>
                                                          <w:marTop w:val="0"/>
                                                          <w:marBottom w:val="0"/>
                                                          <w:divBdr>
                                                            <w:top w:val="none" w:sz="0" w:space="0" w:color="auto"/>
                                                            <w:left w:val="none" w:sz="0" w:space="0" w:color="auto"/>
                                                            <w:bottom w:val="none" w:sz="0" w:space="0" w:color="auto"/>
                                                            <w:right w:val="none" w:sz="0" w:space="0" w:color="auto"/>
                                                          </w:divBdr>
                                                          <w:divsChild>
                                                            <w:div w:id="17342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6788253">
      <w:bodyDiv w:val="1"/>
      <w:marLeft w:val="0"/>
      <w:marRight w:val="0"/>
      <w:marTop w:val="0"/>
      <w:marBottom w:val="0"/>
      <w:divBdr>
        <w:top w:val="none" w:sz="0" w:space="0" w:color="auto"/>
        <w:left w:val="none" w:sz="0" w:space="0" w:color="auto"/>
        <w:bottom w:val="none" w:sz="0" w:space="0" w:color="auto"/>
        <w:right w:val="none" w:sz="0" w:space="0" w:color="auto"/>
      </w:divBdr>
      <w:divsChild>
        <w:div w:id="1806850944">
          <w:marLeft w:val="0"/>
          <w:marRight w:val="0"/>
          <w:marTop w:val="0"/>
          <w:marBottom w:val="0"/>
          <w:divBdr>
            <w:top w:val="none" w:sz="0" w:space="0" w:color="auto"/>
            <w:left w:val="none" w:sz="0" w:space="0" w:color="auto"/>
            <w:bottom w:val="none" w:sz="0" w:space="0" w:color="auto"/>
            <w:right w:val="none" w:sz="0" w:space="0" w:color="auto"/>
          </w:divBdr>
          <w:divsChild>
            <w:div w:id="1929148601">
              <w:marLeft w:val="0"/>
              <w:marRight w:val="0"/>
              <w:marTop w:val="0"/>
              <w:marBottom w:val="0"/>
              <w:divBdr>
                <w:top w:val="none" w:sz="0" w:space="0" w:color="auto"/>
                <w:left w:val="none" w:sz="0" w:space="0" w:color="auto"/>
                <w:bottom w:val="none" w:sz="0" w:space="0" w:color="auto"/>
                <w:right w:val="none" w:sz="0" w:space="0" w:color="auto"/>
              </w:divBdr>
              <w:divsChild>
                <w:div w:id="1704477583">
                  <w:marLeft w:val="0"/>
                  <w:marRight w:val="0"/>
                  <w:marTop w:val="0"/>
                  <w:marBottom w:val="0"/>
                  <w:divBdr>
                    <w:top w:val="none" w:sz="0" w:space="0" w:color="auto"/>
                    <w:left w:val="none" w:sz="0" w:space="0" w:color="auto"/>
                    <w:bottom w:val="none" w:sz="0" w:space="0" w:color="auto"/>
                    <w:right w:val="none" w:sz="0" w:space="0" w:color="auto"/>
                  </w:divBdr>
                  <w:divsChild>
                    <w:div w:id="286741396">
                      <w:marLeft w:val="0"/>
                      <w:marRight w:val="0"/>
                      <w:marTop w:val="0"/>
                      <w:marBottom w:val="0"/>
                      <w:divBdr>
                        <w:top w:val="none" w:sz="0" w:space="0" w:color="auto"/>
                        <w:left w:val="none" w:sz="0" w:space="0" w:color="auto"/>
                        <w:bottom w:val="none" w:sz="0" w:space="0" w:color="auto"/>
                        <w:right w:val="none" w:sz="0" w:space="0" w:color="auto"/>
                      </w:divBdr>
                      <w:divsChild>
                        <w:div w:id="1048870144">
                          <w:marLeft w:val="0"/>
                          <w:marRight w:val="0"/>
                          <w:marTop w:val="0"/>
                          <w:marBottom w:val="0"/>
                          <w:divBdr>
                            <w:top w:val="none" w:sz="0" w:space="0" w:color="auto"/>
                            <w:left w:val="none" w:sz="0" w:space="0" w:color="auto"/>
                            <w:bottom w:val="none" w:sz="0" w:space="0" w:color="auto"/>
                            <w:right w:val="none" w:sz="0" w:space="0" w:color="auto"/>
                          </w:divBdr>
                          <w:divsChild>
                            <w:div w:id="732237713">
                              <w:marLeft w:val="0"/>
                              <w:marRight w:val="0"/>
                              <w:marTop w:val="0"/>
                              <w:marBottom w:val="0"/>
                              <w:divBdr>
                                <w:top w:val="none" w:sz="0" w:space="0" w:color="auto"/>
                                <w:left w:val="none" w:sz="0" w:space="0" w:color="auto"/>
                                <w:bottom w:val="none" w:sz="0" w:space="0" w:color="auto"/>
                                <w:right w:val="none" w:sz="0" w:space="0" w:color="auto"/>
                              </w:divBdr>
                              <w:divsChild>
                                <w:div w:id="759252975">
                                  <w:marLeft w:val="0"/>
                                  <w:marRight w:val="0"/>
                                  <w:marTop w:val="0"/>
                                  <w:marBottom w:val="0"/>
                                  <w:divBdr>
                                    <w:top w:val="none" w:sz="0" w:space="0" w:color="auto"/>
                                    <w:left w:val="none" w:sz="0" w:space="0" w:color="auto"/>
                                    <w:bottom w:val="none" w:sz="0" w:space="0" w:color="auto"/>
                                    <w:right w:val="none" w:sz="0" w:space="0" w:color="auto"/>
                                  </w:divBdr>
                                  <w:divsChild>
                                    <w:div w:id="703484965">
                                      <w:marLeft w:val="0"/>
                                      <w:marRight w:val="0"/>
                                      <w:marTop w:val="0"/>
                                      <w:marBottom w:val="0"/>
                                      <w:divBdr>
                                        <w:top w:val="none" w:sz="0" w:space="0" w:color="auto"/>
                                        <w:left w:val="none" w:sz="0" w:space="0" w:color="auto"/>
                                        <w:bottom w:val="none" w:sz="0" w:space="0" w:color="auto"/>
                                        <w:right w:val="none" w:sz="0" w:space="0" w:color="auto"/>
                                      </w:divBdr>
                                      <w:divsChild>
                                        <w:div w:id="1412433982">
                                          <w:marLeft w:val="0"/>
                                          <w:marRight w:val="0"/>
                                          <w:marTop w:val="0"/>
                                          <w:marBottom w:val="0"/>
                                          <w:divBdr>
                                            <w:top w:val="none" w:sz="0" w:space="0" w:color="auto"/>
                                            <w:left w:val="none" w:sz="0" w:space="0" w:color="auto"/>
                                            <w:bottom w:val="none" w:sz="0" w:space="0" w:color="auto"/>
                                            <w:right w:val="none" w:sz="0" w:space="0" w:color="auto"/>
                                          </w:divBdr>
                                          <w:divsChild>
                                            <w:div w:id="1045134350">
                                              <w:marLeft w:val="0"/>
                                              <w:marRight w:val="0"/>
                                              <w:marTop w:val="0"/>
                                              <w:marBottom w:val="0"/>
                                              <w:divBdr>
                                                <w:top w:val="none" w:sz="0" w:space="0" w:color="auto"/>
                                                <w:left w:val="none" w:sz="0" w:space="0" w:color="auto"/>
                                                <w:bottom w:val="none" w:sz="0" w:space="0" w:color="auto"/>
                                                <w:right w:val="none" w:sz="0" w:space="0" w:color="auto"/>
                                              </w:divBdr>
                                              <w:divsChild>
                                                <w:div w:id="984697329">
                                                  <w:marLeft w:val="0"/>
                                                  <w:marRight w:val="0"/>
                                                  <w:marTop w:val="0"/>
                                                  <w:marBottom w:val="0"/>
                                                  <w:divBdr>
                                                    <w:top w:val="none" w:sz="0" w:space="0" w:color="auto"/>
                                                    <w:left w:val="none" w:sz="0" w:space="0" w:color="auto"/>
                                                    <w:bottom w:val="none" w:sz="0" w:space="0" w:color="auto"/>
                                                    <w:right w:val="none" w:sz="0" w:space="0" w:color="auto"/>
                                                  </w:divBdr>
                                                  <w:divsChild>
                                                    <w:div w:id="488328916">
                                                      <w:marLeft w:val="0"/>
                                                      <w:marRight w:val="0"/>
                                                      <w:marTop w:val="0"/>
                                                      <w:marBottom w:val="0"/>
                                                      <w:divBdr>
                                                        <w:top w:val="none" w:sz="0" w:space="0" w:color="auto"/>
                                                        <w:left w:val="none" w:sz="0" w:space="0" w:color="auto"/>
                                                        <w:bottom w:val="none" w:sz="0" w:space="0" w:color="auto"/>
                                                        <w:right w:val="none" w:sz="0" w:space="0" w:color="auto"/>
                                                      </w:divBdr>
                                                      <w:divsChild>
                                                        <w:div w:id="981617803">
                                                          <w:marLeft w:val="0"/>
                                                          <w:marRight w:val="0"/>
                                                          <w:marTop w:val="0"/>
                                                          <w:marBottom w:val="0"/>
                                                          <w:divBdr>
                                                            <w:top w:val="none" w:sz="0" w:space="0" w:color="auto"/>
                                                            <w:left w:val="none" w:sz="0" w:space="0" w:color="auto"/>
                                                            <w:bottom w:val="none" w:sz="0" w:space="0" w:color="auto"/>
                                                            <w:right w:val="none" w:sz="0" w:space="0" w:color="auto"/>
                                                          </w:divBdr>
                                                          <w:divsChild>
                                                            <w:div w:id="116851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6706713">
      <w:bodyDiv w:val="1"/>
      <w:marLeft w:val="0"/>
      <w:marRight w:val="0"/>
      <w:marTop w:val="0"/>
      <w:marBottom w:val="0"/>
      <w:divBdr>
        <w:top w:val="none" w:sz="0" w:space="0" w:color="auto"/>
        <w:left w:val="none" w:sz="0" w:space="0" w:color="auto"/>
        <w:bottom w:val="none" w:sz="0" w:space="0" w:color="auto"/>
        <w:right w:val="none" w:sz="0" w:space="0" w:color="auto"/>
      </w:divBdr>
      <w:divsChild>
        <w:div w:id="1179928961">
          <w:marLeft w:val="0"/>
          <w:marRight w:val="0"/>
          <w:marTop w:val="0"/>
          <w:marBottom w:val="0"/>
          <w:divBdr>
            <w:top w:val="none" w:sz="0" w:space="0" w:color="auto"/>
            <w:left w:val="none" w:sz="0" w:space="0" w:color="auto"/>
            <w:bottom w:val="none" w:sz="0" w:space="0" w:color="auto"/>
            <w:right w:val="none" w:sz="0" w:space="0" w:color="auto"/>
          </w:divBdr>
          <w:divsChild>
            <w:div w:id="65147914">
              <w:marLeft w:val="0"/>
              <w:marRight w:val="0"/>
              <w:marTop w:val="0"/>
              <w:marBottom w:val="0"/>
              <w:divBdr>
                <w:top w:val="none" w:sz="0" w:space="0" w:color="auto"/>
                <w:left w:val="none" w:sz="0" w:space="0" w:color="auto"/>
                <w:bottom w:val="none" w:sz="0" w:space="0" w:color="auto"/>
                <w:right w:val="none" w:sz="0" w:space="0" w:color="auto"/>
              </w:divBdr>
              <w:divsChild>
                <w:div w:id="902762944">
                  <w:marLeft w:val="0"/>
                  <w:marRight w:val="0"/>
                  <w:marTop w:val="0"/>
                  <w:marBottom w:val="0"/>
                  <w:divBdr>
                    <w:top w:val="none" w:sz="0" w:space="0" w:color="auto"/>
                    <w:left w:val="none" w:sz="0" w:space="0" w:color="auto"/>
                    <w:bottom w:val="none" w:sz="0" w:space="0" w:color="auto"/>
                    <w:right w:val="none" w:sz="0" w:space="0" w:color="auto"/>
                  </w:divBdr>
                  <w:divsChild>
                    <w:div w:id="946546168">
                      <w:marLeft w:val="0"/>
                      <w:marRight w:val="0"/>
                      <w:marTop w:val="0"/>
                      <w:marBottom w:val="0"/>
                      <w:divBdr>
                        <w:top w:val="none" w:sz="0" w:space="0" w:color="auto"/>
                        <w:left w:val="none" w:sz="0" w:space="0" w:color="auto"/>
                        <w:bottom w:val="none" w:sz="0" w:space="0" w:color="auto"/>
                        <w:right w:val="none" w:sz="0" w:space="0" w:color="auto"/>
                      </w:divBdr>
                      <w:divsChild>
                        <w:div w:id="1102920516">
                          <w:marLeft w:val="0"/>
                          <w:marRight w:val="0"/>
                          <w:marTop w:val="0"/>
                          <w:marBottom w:val="0"/>
                          <w:divBdr>
                            <w:top w:val="none" w:sz="0" w:space="0" w:color="auto"/>
                            <w:left w:val="none" w:sz="0" w:space="0" w:color="auto"/>
                            <w:bottom w:val="none" w:sz="0" w:space="0" w:color="auto"/>
                            <w:right w:val="none" w:sz="0" w:space="0" w:color="auto"/>
                          </w:divBdr>
                          <w:divsChild>
                            <w:div w:id="328336880">
                              <w:marLeft w:val="0"/>
                              <w:marRight w:val="0"/>
                              <w:marTop w:val="0"/>
                              <w:marBottom w:val="0"/>
                              <w:divBdr>
                                <w:top w:val="none" w:sz="0" w:space="0" w:color="auto"/>
                                <w:left w:val="none" w:sz="0" w:space="0" w:color="auto"/>
                                <w:bottom w:val="none" w:sz="0" w:space="0" w:color="auto"/>
                                <w:right w:val="none" w:sz="0" w:space="0" w:color="auto"/>
                              </w:divBdr>
                              <w:divsChild>
                                <w:div w:id="1178816121">
                                  <w:marLeft w:val="0"/>
                                  <w:marRight w:val="0"/>
                                  <w:marTop w:val="0"/>
                                  <w:marBottom w:val="0"/>
                                  <w:divBdr>
                                    <w:top w:val="none" w:sz="0" w:space="0" w:color="auto"/>
                                    <w:left w:val="none" w:sz="0" w:space="0" w:color="auto"/>
                                    <w:bottom w:val="none" w:sz="0" w:space="0" w:color="auto"/>
                                    <w:right w:val="none" w:sz="0" w:space="0" w:color="auto"/>
                                  </w:divBdr>
                                  <w:divsChild>
                                    <w:div w:id="1265112611">
                                      <w:marLeft w:val="0"/>
                                      <w:marRight w:val="0"/>
                                      <w:marTop w:val="0"/>
                                      <w:marBottom w:val="0"/>
                                      <w:divBdr>
                                        <w:top w:val="none" w:sz="0" w:space="0" w:color="auto"/>
                                        <w:left w:val="none" w:sz="0" w:space="0" w:color="auto"/>
                                        <w:bottom w:val="none" w:sz="0" w:space="0" w:color="auto"/>
                                        <w:right w:val="none" w:sz="0" w:space="0" w:color="auto"/>
                                      </w:divBdr>
                                      <w:divsChild>
                                        <w:div w:id="1632636137">
                                          <w:marLeft w:val="0"/>
                                          <w:marRight w:val="0"/>
                                          <w:marTop w:val="0"/>
                                          <w:marBottom w:val="0"/>
                                          <w:divBdr>
                                            <w:top w:val="none" w:sz="0" w:space="0" w:color="auto"/>
                                            <w:left w:val="none" w:sz="0" w:space="0" w:color="auto"/>
                                            <w:bottom w:val="none" w:sz="0" w:space="0" w:color="auto"/>
                                            <w:right w:val="none" w:sz="0" w:space="0" w:color="auto"/>
                                          </w:divBdr>
                                          <w:divsChild>
                                            <w:div w:id="1348172534">
                                              <w:marLeft w:val="0"/>
                                              <w:marRight w:val="0"/>
                                              <w:marTop w:val="0"/>
                                              <w:marBottom w:val="0"/>
                                              <w:divBdr>
                                                <w:top w:val="none" w:sz="0" w:space="0" w:color="auto"/>
                                                <w:left w:val="none" w:sz="0" w:space="0" w:color="auto"/>
                                                <w:bottom w:val="none" w:sz="0" w:space="0" w:color="auto"/>
                                                <w:right w:val="none" w:sz="0" w:space="0" w:color="auto"/>
                                              </w:divBdr>
                                              <w:divsChild>
                                                <w:div w:id="364597195">
                                                  <w:marLeft w:val="0"/>
                                                  <w:marRight w:val="0"/>
                                                  <w:marTop w:val="0"/>
                                                  <w:marBottom w:val="0"/>
                                                  <w:divBdr>
                                                    <w:top w:val="none" w:sz="0" w:space="0" w:color="auto"/>
                                                    <w:left w:val="none" w:sz="0" w:space="0" w:color="auto"/>
                                                    <w:bottom w:val="none" w:sz="0" w:space="0" w:color="auto"/>
                                                    <w:right w:val="none" w:sz="0" w:space="0" w:color="auto"/>
                                                  </w:divBdr>
                                                  <w:divsChild>
                                                    <w:div w:id="1197278025">
                                                      <w:marLeft w:val="0"/>
                                                      <w:marRight w:val="0"/>
                                                      <w:marTop w:val="0"/>
                                                      <w:marBottom w:val="0"/>
                                                      <w:divBdr>
                                                        <w:top w:val="none" w:sz="0" w:space="0" w:color="auto"/>
                                                        <w:left w:val="none" w:sz="0" w:space="0" w:color="auto"/>
                                                        <w:bottom w:val="none" w:sz="0" w:space="0" w:color="auto"/>
                                                        <w:right w:val="none" w:sz="0" w:space="0" w:color="auto"/>
                                                      </w:divBdr>
                                                      <w:divsChild>
                                                        <w:div w:id="216210966">
                                                          <w:marLeft w:val="0"/>
                                                          <w:marRight w:val="0"/>
                                                          <w:marTop w:val="0"/>
                                                          <w:marBottom w:val="0"/>
                                                          <w:divBdr>
                                                            <w:top w:val="none" w:sz="0" w:space="0" w:color="auto"/>
                                                            <w:left w:val="none" w:sz="0" w:space="0" w:color="auto"/>
                                                            <w:bottom w:val="none" w:sz="0" w:space="0" w:color="auto"/>
                                                            <w:right w:val="none" w:sz="0" w:space="0" w:color="auto"/>
                                                          </w:divBdr>
                                                          <w:divsChild>
                                                            <w:div w:id="3980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5153589">
      <w:bodyDiv w:val="1"/>
      <w:marLeft w:val="0"/>
      <w:marRight w:val="0"/>
      <w:marTop w:val="0"/>
      <w:marBottom w:val="0"/>
      <w:divBdr>
        <w:top w:val="none" w:sz="0" w:space="0" w:color="auto"/>
        <w:left w:val="none" w:sz="0" w:space="0" w:color="auto"/>
        <w:bottom w:val="none" w:sz="0" w:space="0" w:color="auto"/>
        <w:right w:val="none" w:sz="0" w:space="0" w:color="auto"/>
      </w:divBdr>
    </w:div>
    <w:div w:id="1772362009">
      <w:bodyDiv w:val="1"/>
      <w:marLeft w:val="0"/>
      <w:marRight w:val="0"/>
      <w:marTop w:val="0"/>
      <w:marBottom w:val="0"/>
      <w:divBdr>
        <w:top w:val="none" w:sz="0" w:space="0" w:color="auto"/>
        <w:left w:val="none" w:sz="0" w:space="0" w:color="auto"/>
        <w:bottom w:val="none" w:sz="0" w:space="0" w:color="auto"/>
        <w:right w:val="none" w:sz="0" w:space="0" w:color="auto"/>
      </w:divBdr>
    </w:div>
    <w:div w:id="1839687066">
      <w:bodyDiv w:val="1"/>
      <w:marLeft w:val="0"/>
      <w:marRight w:val="0"/>
      <w:marTop w:val="0"/>
      <w:marBottom w:val="0"/>
      <w:divBdr>
        <w:top w:val="none" w:sz="0" w:space="0" w:color="auto"/>
        <w:left w:val="none" w:sz="0" w:space="0" w:color="auto"/>
        <w:bottom w:val="none" w:sz="0" w:space="0" w:color="auto"/>
        <w:right w:val="none" w:sz="0" w:space="0" w:color="auto"/>
      </w:divBdr>
    </w:div>
    <w:div w:id="1898784959">
      <w:bodyDiv w:val="1"/>
      <w:marLeft w:val="0"/>
      <w:marRight w:val="0"/>
      <w:marTop w:val="0"/>
      <w:marBottom w:val="0"/>
      <w:divBdr>
        <w:top w:val="none" w:sz="0" w:space="0" w:color="auto"/>
        <w:left w:val="none" w:sz="0" w:space="0" w:color="auto"/>
        <w:bottom w:val="none" w:sz="0" w:space="0" w:color="auto"/>
        <w:right w:val="none" w:sz="0" w:space="0" w:color="auto"/>
      </w:divBdr>
    </w:div>
    <w:div w:id="1988508528">
      <w:bodyDiv w:val="1"/>
      <w:marLeft w:val="0"/>
      <w:marRight w:val="0"/>
      <w:marTop w:val="0"/>
      <w:marBottom w:val="0"/>
      <w:divBdr>
        <w:top w:val="none" w:sz="0" w:space="0" w:color="auto"/>
        <w:left w:val="none" w:sz="0" w:space="0" w:color="auto"/>
        <w:bottom w:val="none" w:sz="0" w:space="0" w:color="auto"/>
        <w:right w:val="none" w:sz="0" w:space="0" w:color="auto"/>
      </w:divBdr>
    </w:div>
    <w:div w:id="201834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tivity xmlns="437d0ee8-9208-496b-aa12-e8b85ed4eb94">250</Activity>
    <Document_x0020_Viewer xmlns="437d0ee8-9208-496b-aa12-e8b85ed4eb94" xsi:nil="true"/>
    <NewColumn1 xmlns="437d0ee8-9208-496b-aa12-e8b85ed4eb94">IFU-HHU ECB version 4, Hybernite ROC.docx</NewColumn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F1C41679A0DE49AFCFBFCBCAB2A173" ma:contentTypeVersion="45" ma:contentTypeDescription="Create a new document." ma:contentTypeScope="" ma:versionID="37986c380f1d7d3fd19c312853a7ee99">
  <xsd:schema xmlns:xsd="http://www.w3.org/2001/XMLSchema" xmlns:xs="http://www.w3.org/2001/XMLSchema" xmlns:p="http://schemas.microsoft.com/office/2006/metadata/properties" xmlns:ns2="437d0ee8-9208-496b-aa12-e8b85ed4eb94" targetNamespace="http://schemas.microsoft.com/office/2006/metadata/properties" ma:root="true" ma:fieldsID="0de4d8f9560b7fde4e60b602b4b4dcb2" ns2:_="">
    <xsd:import namespace="437d0ee8-9208-496b-aa12-e8b85ed4eb94"/>
    <xsd:element name="properties">
      <xsd:complexType>
        <xsd:sequence>
          <xsd:element name="documentManagement">
            <xsd:complexType>
              <xsd:all>
                <xsd:element ref="ns2:Activity" minOccurs="0"/>
                <xsd:element ref="ns2:NewColumn1" minOccurs="0"/>
                <xsd:element ref="ns2:Document_x0020_Viewer" minOccurs="0"/>
                <xsd:element ref="ns2:Activity_x0020__x003a__x0020_Activity_x0020_Title" minOccurs="0"/>
                <xsd:element ref="ns2:Activity_x0020__x003a_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d0ee8-9208-496b-aa12-e8b85ed4eb94" elementFormDefault="qualified">
    <xsd:import namespace="http://schemas.microsoft.com/office/2006/documentManagement/types"/>
    <xsd:import namespace="http://schemas.microsoft.com/office/infopath/2007/PartnerControls"/>
    <xsd:element name="Activity" ma:index="8" nillable="true" ma:displayName="Activity" ma:description="Will be generated automatically within 12h&#10;If not empty at UPLOAD =&gt; File already exists !! You are overwriting it !" ma:indexed="true" ma:list="{d27ecc09-4d13-41e7-a12e-8a5676e60448}" ma:internalName="Activity" ma:readOnly="false" ma:showField="ID" ma:web="ce48d4ff-9394-4bcd-80cf-490da4f8e36f">
      <xsd:simpleType>
        <xsd:restriction base="dms:Lookup"/>
      </xsd:simpleType>
    </xsd:element>
    <xsd:element name="NewColumn1" ma:index="10" nillable="true" ma:displayName="FileName" ma:description="Will be generated automatically.&#10;If not empty at UPLOAD =&gt; File already exists !! You are overwriting it." ma:indexed="true" ma:internalName="NewColumn1">
      <xsd:simpleType>
        <xsd:restriction base="dms:Text">
          <xsd:maxLength value="255"/>
        </xsd:restriction>
      </xsd:simpleType>
    </xsd:element>
    <xsd:element name="Document_x0020_Viewer" ma:index="11" nillable="true" ma:displayName="Document Viewer" ma:internalName="Document_x0020_Viewer">
      <xsd:simpleType>
        <xsd:restriction base="dms:Text"/>
      </xsd:simpleType>
    </xsd:element>
    <xsd:element name="Activity_x0020__x003a__x0020_Activity_x0020_Title" ma:index="12" nillable="true" ma:displayName="Activity : Activity Title" ma:list="{d27ecc09-4d13-41e7-a12e-8a5676e60448}" ma:internalName="Activity_x0020__x003a__x0020_Activity_x0020_Title" ma:readOnly="true" ma:showField="Title" ma:web="ce48d4ff-9394-4bcd-80cf-490da4f8e36f">
      <xsd:simpleType>
        <xsd:restriction base="dms:Lookup"/>
      </xsd:simpleType>
    </xsd:element>
    <xsd:element name="Activity_x0020__x003a__x0020_ID" ma:index="13" nillable="true" ma:displayName="Activity : ID" ma:list="{d27ecc09-4d13-41e7-a12e-8a5676e60448}" ma:internalName="Activity_x0020__x003a__x0020_ID" ma:readOnly="true" ma:showField="ID" ma:web="ce48d4ff-9394-4bcd-80cf-490da4f8e36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B3F89-4B9C-4473-9B39-856545E3B127}">
  <ds:schemaRefs>
    <ds:schemaRef ds:uri="http://schemas.microsoft.com/office/2006/metadata/properties"/>
    <ds:schemaRef ds:uri="http://schemas.microsoft.com/office/infopath/2007/PartnerControls"/>
    <ds:schemaRef ds:uri="437d0ee8-9208-496b-aa12-e8b85ed4eb94"/>
  </ds:schemaRefs>
</ds:datastoreItem>
</file>

<file path=customXml/itemProps2.xml><?xml version="1.0" encoding="utf-8"?>
<ds:datastoreItem xmlns:ds="http://schemas.openxmlformats.org/officeDocument/2006/customXml" ds:itemID="{9434581B-8DC2-49CC-B509-02F2F686B5AA}">
  <ds:schemaRefs>
    <ds:schemaRef ds:uri="http://schemas.microsoft.com/sharepoint/v3/contenttype/forms"/>
  </ds:schemaRefs>
</ds:datastoreItem>
</file>

<file path=customXml/itemProps3.xml><?xml version="1.0" encoding="utf-8"?>
<ds:datastoreItem xmlns:ds="http://schemas.openxmlformats.org/officeDocument/2006/customXml" ds:itemID="{A4619909-DB2A-432B-AD56-9BFAA101D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d0ee8-9208-496b-aa12-e8b85ed4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096EB8-A208-4518-85F4-2F957CCFA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Plastiflex Australia</Company>
  <LinksUpToDate>false</LinksUpToDate>
  <CharactersWithSpaces>5681</CharactersWithSpaces>
  <SharedDoc>false</SharedDoc>
  <HLinks>
    <vt:vector size="42" baseType="variant">
      <vt:variant>
        <vt:i4>5177433</vt:i4>
      </vt:variant>
      <vt:variant>
        <vt:i4>24</vt:i4>
      </vt:variant>
      <vt:variant>
        <vt:i4>0</vt:i4>
      </vt:variant>
      <vt:variant>
        <vt:i4>5</vt:i4>
      </vt:variant>
      <vt:variant>
        <vt:lpwstr>http://www.plastiflexhealthcare.com/</vt:lpwstr>
      </vt:variant>
      <vt:variant>
        <vt:lpwstr/>
      </vt:variant>
      <vt:variant>
        <vt:i4>6291549</vt:i4>
      </vt:variant>
      <vt:variant>
        <vt:i4>32262</vt:i4>
      </vt:variant>
      <vt:variant>
        <vt:i4>1032</vt:i4>
      </vt:variant>
      <vt:variant>
        <vt:i4>1</vt:i4>
      </vt:variant>
      <vt:variant>
        <vt:lpwstr>cid:image002.png@01D51A19.F9897F20</vt:lpwstr>
      </vt:variant>
      <vt:variant>
        <vt:lpwstr/>
      </vt:variant>
      <vt:variant>
        <vt:i4>6291549</vt:i4>
      </vt:variant>
      <vt:variant>
        <vt:i4>33264</vt:i4>
      </vt:variant>
      <vt:variant>
        <vt:i4>1034</vt:i4>
      </vt:variant>
      <vt:variant>
        <vt:i4>1</vt:i4>
      </vt:variant>
      <vt:variant>
        <vt:lpwstr>cid:image002.png@01D51A19.F9897F20</vt:lpwstr>
      </vt:variant>
      <vt:variant>
        <vt:lpwstr/>
      </vt:variant>
      <vt:variant>
        <vt:i4>6291549</vt:i4>
      </vt:variant>
      <vt:variant>
        <vt:i4>34246</vt:i4>
      </vt:variant>
      <vt:variant>
        <vt:i4>1036</vt:i4>
      </vt:variant>
      <vt:variant>
        <vt:i4>1</vt:i4>
      </vt:variant>
      <vt:variant>
        <vt:lpwstr>cid:image002.png@01D51A19.F9897F20</vt:lpwstr>
      </vt:variant>
      <vt:variant>
        <vt:lpwstr/>
      </vt:variant>
      <vt:variant>
        <vt:i4>6291549</vt:i4>
      </vt:variant>
      <vt:variant>
        <vt:i4>67675</vt:i4>
      </vt:variant>
      <vt:variant>
        <vt:i4>1044</vt:i4>
      </vt:variant>
      <vt:variant>
        <vt:i4>1</vt:i4>
      </vt:variant>
      <vt:variant>
        <vt:lpwstr>cid:image002.png@01D51A19.F9897F20</vt:lpwstr>
      </vt:variant>
      <vt:variant>
        <vt:lpwstr/>
      </vt:variant>
      <vt:variant>
        <vt:i4>6291549</vt:i4>
      </vt:variant>
      <vt:variant>
        <vt:i4>68723</vt:i4>
      </vt:variant>
      <vt:variant>
        <vt:i4>1046</vt:i4>
      </vt:variant>
      <vt:variant>
        <vt:i4>1</vt:i4>
      </vt:variant>
      <vt:variant>
        <vt:lpwstr>cid:image002.png@01D51A19.F9897F20</vt:lpwstr>
      </vt:variant>
      <vt:variant>
        <vt:lpwstr/>
      </vt:variant>
      <vt:variant>
        <vt:i4>6291549</vt:i4>
      </vt:variant>
      <vt:variant>
        <vt:i4>69725</vt:i4>
      </vt:variant>
      <vt:variant>
        <vt:i4>1048</vt:i4>
      </vt:variant>
      <vt:variant>
        <vt:i4>1</vt:i4>
      </vt:variant>
      <vt:variant>
        <vt:lpwstr>cid:image002.png@01D51A19.F9897F20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Tracey Armstrong</dc:creator>
  <cp:keywords/>
  <cp:lastModifiedBy>Kris Sobry</cp:lastModifiedBy>
  <cp:revision>13</cp:revision>
  <cp:lastPrinted>2019-10-25T05:08:00Z</cp:lastPrinted>
  <dcterms:created xsi:type="dcterms:W3CDTF">2023-08-04T13:11:00Z</dcterms:created>
  <dcterms:modified xsi:type="dcterms:W3CDTF">2025-07-08T14:28:00Z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0x01010056F1C41679A0DE49AFCFBFCBCAB2A173</vt:lpwstr>
  </property>
  <property fmtid="{D5CDD505-2E9C-101B-9397-08002B2CF9AE}" pid="3" name="WorkflowCreationPath">
    <vt:lpwstr>ff2afa56-ce51-411f-b153-3d9715e20af4,3;</vt:lpwstr>
  </property>
</Properties>
</file>